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EC" w:rsidRPr="00ED3612" w:rsidRDefault="002B30EE" w:rsidP="002B30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612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«Школа №1579»</w:t>
      </w: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0EE" w:rsidRP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Pr="00F624D3" w:rsidRDefault="002B30EE" w:rsidP="002B3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30EE">
        <w:rPr>
          <w:rFonts w:ascii="Times New Roman" w:hAnsi="Times New Roman" w:cs="Times New Roman"/>
          <w:b/>
          <w:sz w:val="32"/>
          <w:szCs w:val="32"/>
        </w:rPr>
        <w:t>Организация проектной и исследовательской деятельности</w:t>
      </w:r>
      <w:r w:rsidR="00F13BBC" w:rsidRPr="00F13BBC">
        <w:rPr>
          <w:rFonts w:ascii="Times New Roman" w:hAnsi="Times New Roman" w:cs="Times New Roman"/>
          <w:b/>
          <w:sz w:val="32"/>
          <w:szCs w:val="32"/>
        </w:rPr>
        <w:t>.</w:t>
      </w:r>
      <w:r w:rsidR="00F13BBC" w:rsidRPr="00F13BBC">
        <w:t xml:space="preserve"> </w:t>
      </w:r>
      <w:r w:rsidR="00F13BBC" w:rsidRPr="00F624D3">
        <w:rPr>
          <w:rFonts w:ascii="Times New Roman" w:hAnsi="Times New Roman" w:cs="Times New Roman"/>
          <w:b/>
          <w:sz w:val="32"/>
          <w:szCs w:val="32"/>
        </w:rPr>
        <w:t>Описание основных этапов реализации практики</w:t>
      </w: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Default="002B30EE" w:rsidP="002B30E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B30EE" w:rsidRP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0EE" w:rsidRP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0EE"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2B30EE" w:rsidRP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30EE">
        <w:rPr>
          <w:rFonts w:ascii="Times New Roman" w:hAnsi="Times New Roman" w:cs="Times New Roman"/>
          <w:sz w:val="28"/>
          <w:szCs w:val="28"/>
        </w:rPr>
        <w:t xml:space="preserve">ГБОУ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30EE">
        <w:rPr>
          <w:rFonts w:ascii="Times New Roman" w:hAnsi="Times New Roman" w:cs="Times New Roman"/>
          <w:sz w:val="28"/>
          <w:szCs w:val="28"/>
        </w:rPr>
        <w:t>Школа №1579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B30EE">
        <w:rPr>
          <w:rFonts w:ascii="Times New Roman" w:hAnsi="Times New Roman" w:cs="Times New Roman"/>
          <w:sz w:val="28"/>
          <w:szCs w:val="28"/>
        </w:rPr>
        <w:t>Арапова</w:t>
      </w:r>
      <w:proofErr w:type="spellEnd"/>
      <w:r w:rsidRPr="002B30EE">
        <w:rPr>
          <w:rFonts w:ascii="Times New Roman" w:hAnsi="Times New Roman" w:cs="Times New Roman"/>
          <w:sz w:val="28"/>
          <w:szCs w:val="28"/>
        </w:rPr>
        <w:t xml:space="preserve"> Ольга Анатольевна</w:t>
      </w:r>
    </w:p>
    <w:p w:rsid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0EE" w:rsidRDefault="002B30EE" w:rsidP="002B30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30EE" w:rsidRPr="00ED3612" w:rsidRDefault="001D03B2" w:rsidP="002B3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Москва, 2023</w:t>
      </w:r>
      <w:bookmarkStart w:id="0" w:name="_GoBack"/>
      <w:bookmarkEnd w:id="0"/>
    </w:p>
    <w:p w:rsidR="002B30EE" w:rsidRDefault="00ED3612" w:rsidP="00633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lastRenderedPageBreak/>
        <w:t>Цель, задачи практики</w:t>
      </w:r>
    </w:p>
    <w:p w:rsidR="000924F9" w:rsidRPr="00633A06" w:rsidRDefault="000924F9" w:rsidP="000924F9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Pr="00633A06" w:rsidRDefault="00FE3E2D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Цель: Обучение проектированию, </w:t>
      </w:r>
      <w:proofErr w:type="spellStart"/>
      <w:r w:rsidRPr="00633A06">
        <w:rPr>
          <w:rFonts w:ascii="Times New Roman" w:hAnsi="Times New Roman" w:cs="Times New Roman"/>
          <w:sz w:val="28"/>
          <w:szCs w:val="28"/>
        </w:rPr>
        <w:t>общеучебному</w:t>
      </w:r>
      <w:proofErr w:type="spellEnd"/>
      <w:r w:rsidRPr="00633A06">
        <w:rPr>
          <w:rFonts w:ascii="Times New Roman" w:hAnsi="Times New Roman" w:cs="Times New Roman"/>
          <w:sz w:val="28"/>
          <w:szCs w:val="28"/>
        </w:rPr>
        <w:t xml:space="preserve"> универсальному (</w:t>
      </w:r>
      <w:proofErr w:type="spellStart"/>
      <w:r w:rsidRPr="00633A06">
        <w:rPr>
          <w:rFonts w:ascii="Times New Roman" w:hAnsi="Times New Roman" w:cs="Times New Roman"/>
          <w:sz w:val="28"/>
          <w:szCs w:val="28"/>
        </w:rPr>
        <w:t>надпредметному</w:t>
      </w:r>
      <w:proofErr w:type="spellEnd"/>
      <w:r w:rsidRPr="00633A06">
        <w:rPr>
          <w:rFonts w:ascii="Times New Roman" w:hAnsi="Times New Roman" w:cs="Times New Roman"/>
          <w:sz w:val="28"/>
          <w:szCs w:val="28"/>
        </w:rPr>
        <w:t>) умению, как ведущей компетенции.</w:t>
      </w:r>
      <w:r w:rsidR="00AA7D87" w:rsidRPr="00633A06">
        <w:rPr>
          <w:rFonts w:ascii="Times New Roman" w:hAnsi="Times New Roman" w:cs="Times New Roman"/>
          <w:sz w:val="28"/>
          <w:szCs w:val="28"/>
        </w:rPr>
        <w:t xml:space="preserve"> Реализация детьми своих способностей и потенциала личности.</w:t>
      </w:r>
    </w:p>
    <w:p w:rsidR="00FE3E2D" w:rsidRPr="00633A06" w:rsidRDefault="00FE3E2D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с понятием «проектная деятельность», видами проектов.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Научить формулировать проблемы, ставить проблемные вопросы.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Научить работать с различными источниками информации.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Научить способам первичной обработки информации.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Научить наблюдать, экспериментировать и оформлять результаты.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Научить работать в группе, команде.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Научить оценивать свои и чужие результаты.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Познакомить с разными видами представления результатов своей деятельности.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Воспитательные, развивающие: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Способствовать повышению личной уверенности у каждого участника проектного обучения, его самореализации и рефлексии;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коммуникабельности.</w:t>
      </w:r>
    </w:p>
    <w:p w:rsidR="00AA7D87" w:rsidRPr="00633A06" w:rsidRDefault="00AA7D87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исследовательские умения.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проектом предваряется необходимым этапом – работой над темой, в процессе которого детям предлагается собирать самую разную информацию по общей теме. При этом дети сами выбирают, что именно они хотели бы узнать в рамках данной темы. При дальнейшей работе над проектами </w:t>
      </w: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составленная общая энциклопедия или картотека может служить одним из основных источников по теме. 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порядок действий: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Знакомство класса с темой.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Выбор </w:t>
      </w:r>
      <w:proofErr w:type="spellStart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подтем</w:t>
      </w:r>
      <w:proofErr w:type="spellEnd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(областей знания).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Сбор информации.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Выбор проектов.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 над проектами.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Презентации (видеоролики) проектов.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процессе изучения курса обучающиеся должны знать: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работы с компьютером и технику безопасности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 различных способах нахождения информации;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Назначение цифровой техники для создания дидактических материалов;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Назначение устройств ввода и вывода информации.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Должны уметь: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Использовать средства Интернет для нахождения графических иллюстраций, </w:t>
      </w:r>
      <w:proofErr w:type="spellStart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аудиообъектов</w:t>
      </w:r>
      <w:proofErr w:type="spellEnd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Создавать рисунки в графическом редакторе;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Создавать буклеты;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Пользоваться цифровым фотоаппаратом и видеокамерой;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Использовать сканер, микрофон и принтер для ввода и вывода информации.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Pr="00633A06" w:rsidRDefault="00ED3612" w:rsidP="00633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Этапы реализации</w:t>
      </w:r>
    </w:p>
    <w:p w:rsidR="009776B6" w:rsidRPr="00633A06" w:rsidRDefault="009776B6" w:rsidP="00633A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Изменения в Российском образовании и преобразования в обществе требуют от школьного педагога нового подхода к процессу обучения. В современных условиях жизни </w:t>
      </w:r>
      <w:r w:rsidR="000924F9"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</w:t>
      </w: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владеть набором знаний, умений и навыков, надо уметь их приобретать все в большем объёме, уметь применять их в реальной жизни, реальной ситуации. Проектная деятельность ставит в центр образовательной системы личность ребенка, раскрытие его творческого потенциала. Проектная деятельность – это совместная познавательная, творческая деятельность учащихся, направленная на овладение ими приёмами самостоятельного достижения поставленной познавательной задачи, удовлетворение познавательных потребностей, стимулирующая самореализацию и развитие личностно значимых качеств в процессе выполнения учебного проекта.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Проектная деятельность позволяет выйти за рамки объема школьных предметов, провести </w:t>
      </w:r>
      <w:proofErr w:type="spellStart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связи, соединить имеющийся жизненный опыт с новыми знаниями, выбрать активную жизненную позицию, максимально реализовать имеющиеся творческие возможности.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проектной деятельности позволяет организовать совместную деятельность учащихся и родителей, а также увеличить возможности максимальной самореализации каждого ученика.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проектной деятельности направлена на овладение обучающимися совокупностью учебно-познавательных приемов и практических действий для решения личностно и социально значимых задач и нахождения путей разрешения проблемных вопросов посредством самостоятельных действий.</w:t>
      </w:r>
    </w:p>
    <w:p w:rsidR="009776B6" w:rsidRPr="00633A06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76B6" w:rsidRPr="00234623" w:rsidRDefault="009776B6" w:rsidP="00633A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Этапы </w:t>
      </w:r>
      <w:r w:rsidR="00234623" w:rsidRPr="0023462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реализации</w:t>
      </w: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776B6" w:rsidRPr="00234623" w:rsidRDefault="009776B6" w:rsidP="001334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тематического поля и темы проекта, поиск и анализ проблемы, постановка цели проекта, выбор названия проекта.</w:t>
      </w:r>
    </w:p>
    <w:p w:rsidR="009776B6" w:rsidRPr="00234623" w:rsidRDefault="009776B6" w:rsidP="001334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возможных вариантов, сравнение предполагаемых стратегий, выбор способов, сбор и изучение информации, определение формы </w:t>
      </w: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продукта и требований к продукту, составление плана работы, распределение обязанностей.</w:t>
      </w:r>
    </w:p>
    <w:p w:rsidR="009776B6" w:rsidRPr="00234623" w:rsidRDefault="009776B6" w:rsidP="001334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запланированных технологических операций, внесение необходимых изменений.</w:t>
      </w:r>
    </w:p>
    <w:p w:rsidR="009776B6" w:rsidRPr="00234623" w:rsidRDefault="009776B6" w:rsidP="001334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защита презентации.</w:t>
      </w:r>
    </w:p>
    <w:p w:rsidR="009776B6" w:rsidRPr="00234623" w:rsidRDefault="009776B6" w:rsidP="001334B3">
      <w:pPr>
        <w:pStyle w:val="a3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4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результатов выполнения проекта, оценка качества выполнения проекта</w:t>
      </w:r>
    </w:p>
    <w:p w:rsidR="00ED3612" w:rsidRPr="00633A06" w:rsidRDefault="00ED3612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Default="00ED3612" w:rsidP="00633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Методы реализации практики</w:t>
      </w:r>
    </w:p>
    <w:p w:rsidR="00234623" w:rsidRPr="00633A06" w:rsidRDefault="00234623" w:rsidP="00234623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9776B6" w:rsidRPr="00633A06" w:rsidRDefault="000924F9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реализации проектной и исследовательской деятельности</w:t>
      </w:r>
      <w:r w:rsidR="009776B6" w:rsidRPr="00633A06">
        <w:rPr>
          <w:rFonts w:ascii="Times New Roman" w:hAnsi="Times New Roman" w:cs="Times New Roman"/>
          <w:sz w:val="28"/>
          <w:szCs w:val="28"/>
        </w:rPr>
        <w:t>: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0924F9">
        <w:rPr>
          <w:rFonts w:ascii="Times New Roman" w:hAnsi="Times New Roman" w:cs="Times New Roman"/>
          <w:sz w:val="28"/>
          <w:szCs w:val="28"/>
        </w:rPr>
        <w:t>М</w:t>
      </w:r>
      <w:r w:rsidRPr="00633A06">
        <w:rPr>
          <w:rFonts w:ascii="Times New Roman" w:hAnsi="Times New Roman" w:cs="Times New Roman"/>
          <w:sz w:val="28"/>
          <w:szCs w:val="28"/>
        </w:rPr>
        <w:t>ыследеятельностные</w:t>
      </w:r>
      <w:proofErr w:type="spellEnd"/>
      <w:r w:rsidR="000924F9">
        <w:rPr>
          <w:rFonts w:ascii="Times New Roman" w:hAnsi="Times New Roman" w:cs="Times New Roman"/>
          <w:sz w:val="28"/>
          <w:szCs w:val="28"/>
        </w:rPr>
        <w:t>. В</w:t>
      </w:r>
      <w:r w:rsidRPr="00633A06">
        <w:rPr>
          <w:rFonts w:ascii="Times New Roman" w:hAnsi="Times New Roman" w:cs="Times New Roman"/>
          <w:sz w:val="28"/>
          <w:szCs w:val="28"/>
        </w:rPr>
        <w:t xml:space="preserve">ыдвижение идеи (мозговой штурм), </w:t>
      </w:r>
      <w:proofErr w:type="spellStart"/>
      <w:r w:rsidRPr="00633A06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633A06">
        <w:rPr>
          <w:rFonts w:ascii="Times New Roman" w:hAnsi="Times New Roman" w:cs="Times New Roman"/>
          <w:sz w:val="28"/>
          <w:szCs w:val="28"/>
        </w:rPr>
        <w:t>, целеполагание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</w:t>
      </w:r>
      <w:r w:rsidR="000924F9">
        <w:rPr>
          <w:rFonts w:ascii="Times New Roman" w:hAnsi="Times New Roman" w:cs="Times New Roman"/>
          <w:sz w:val="28"/>
          <w:szCs w:val="28"/>
        </w:rPr>
        <w:t>льности, самоанализ и рефлексия.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2. </w:t>
      </w:r>
      <w:r w:rsidR="000924F9">
        <w:rPr>
          <w:rFonts w:ascii="Times New Roman" w:hAnsi="Times New Roman" w:cs="Times New Roman"/>
          <w:sz w:val="28"/>
          <w:szCs w:val="28"/>
        </w:rPr>
        <w:t>Презентационные.</w:t>
      </w:r>
      <w:r w:rsidRPr="00633A06">
        <w:rPr>
          <w:rFonts w:ascii="Times New Roman" w:hAnsi="Times New Roman" w:cs="Times New Roman"/>
          <w:sz w:val="28"/>
          <w:szCs w:val="28"/>
        </w:rPr>
        <w:t xml:space="preserve"> </w:t>
      </w:r>
      <w:r w:rsidR="000924F9">
        <w:rPr>
          <w:rFonts w:ascii="Times New Roman" w:hAnsi="Times New Roman" w:cs="Times New Roman"/>
          <w:sz w:val="28"/>
          <w:szCs w:val="28"/>
        </w:rPr>
        <w:t>П</w:t>
      </w:r>
      <w:r w:rsidRPr="00633A06">
        <w:rPr>
          <w:rFonts w:ascii="Times New Roman" w:hAnsi="Times New Roman" w:cs="Times New Roman"/>
          <w:sz w:val="28"/>
          <w:szCs w:val="28"/>
        </w:rPr>
        <w:t>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</w:t>
      </w:r>
      <w:r w:rsidR="000924F9">
        <w:rPr>
          <w:rFonts w:ascii="Times New Roman" w:hAnsi="Times New Roman" w:cs="Times New Roman"/>
          <w:sz w:val="28"/>
          <w:szCs w:val="28"/>
        </w:rPr>
        <w:t>ого отчёта о проделанной работе.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3. </w:t>
      </w:r>
      <w:r w:rsidR="000924F9">
        <w:rPr>
          <w:rFonts w:ascii="Times New Roman" w:hAnsi="Times New Roman" w:cs="Times New Roman"/>
          <w:sz w:val="28"/>
          <w:szCs w:val="28"/>
        </w:rPr>
        <w:t xml:space="preserve"> Коммуникативные.</w:t>
      </w:r>
      <w:r w:rsidRPr="00633A06">
        <w:rPr>
          <w:rFonts w:ascii="Times New Roman" w:hAnsi="Times New Roman" w:cs="Times New Roman"/>
          <w:sz w:val="28"/>
          <w:szCs w:val="28"/>
        </w:rPr>
        <w:t xml:space="preserve"> </w:t>
      </w:r>
      <w:r w:rsidR="000924F9">
        <w:rPr>
          <w:rFonts w:ascii="Times New Roman" w:hAnsi="Times New Roman" w:cs="Times New Roman"/>
          <w:sz w:val="28"/>
          <w:szCs w:val="28"/>
        </w:rPr>
        <w:t>С</w:t>
      </w:r>
      <w:r w:rsidRPr="00633A06">
        <w:rPr>
          <w:rFonts w:ascii="Times New Roman" w:hAnsi="Times New Roman" w:cs="Times New Roman"/>
          <w:sz w:val="28"/>
          <w:szCs w:val="28"/>
        </w:rPr>
        <w:t>лушать и понимать других, выражать себя, находить компромисс, взаимодействовать вн</w:t>
      </w:r>
      <w:r w:rsidR="000924F9">
        <w:rPr>
          <w:rFonts w:ascii="Times New Roman" w:hAnsi="Times New Roman" w:cs="Times New Roman"/>
          <w:sz w:val="28"/>
          <w:szCs w:val="28"/>
        </w:rPr>
        <w:t>утри группы, находить консенсус.</w:t>
      </w:r>
    </w:p>
    <w:p w:rsidR="009776B6" w:rsidRPr="00633A06" w:rsidRDefault="000924F9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9776B6" w:rsidRPr="00633A06">
        <w:rPr>
          <w:rFonts w:ascii="Times New Roman" w:hAnsi="Times New Roman" w:cs="Times New Roman"/>
          <w:sz w:val="28"/>
          <w:szCs w:val="28"/>
        </w:rPr>
        <w:t>оисковые: находить информацию по каталогам, контекстный поиск, в гипертексте, в Интерне</w:t>
      </w:r>
      <w:r>
        <w:rPr>
          <w:rFonts w:ascii="Times New Roman" w:hAnsi="Times New Roman" w:cs="Times New Roman"/>
          <w:sz w:val="28"/>
          <w:szCs w:val="28"/>
        </w:rPr>
        <w:t>т, формулирование ключевых слов.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5. </w:t>
      </w:r>
      <w:r w:rsidR="000924F9">
        <w:rPr>
          <w:rFonts w:ascii="Times New Roman" w:hAnsi="Times New Roman" w:cs="Times New Roman"/>
          <w:sz w:val="28"/>
          <w:szCs w:val="28"/>
        </w:rPr>
        <w:t>Информационные. С</w:t>
      </w:r>
      <w:r w:rsidRPr="00633A06">
        <w:rPr>
          <w:rFonts w:ascii="Times New Roman" w:hAnsi="Times New Roman" w:cs="Times New Roman"/>
          <w:sz w:val="28"/>
          <w:szCs w:val="28"/>
        </w:rPr>
        <w:t>труктурирование информации, выделение главного, приём и передача информации, представление в различных формах,</w:t>
      </w:r>
      <w:r w:rsidR="000924F9">
        <w:rPr>
          <w:rFonts w:ascii="Times New Roman" w:hAnsi="Times New Roman" w:cs="Times New Roman"/>
          <w:sz w:val="28"/>
          <w:szCs w:val="28"/>
        </w:rPr>
        <w:t xml:space="preserve"> упорядоченное хранение и поиск.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 xml:space="preserve">6. </w:t>
      </w:r>
      <w:r w:rsidR="000924F9">
        <w:rPr>
          <w:rFonts w:ascii="Times New Roman" w:hAnsi="Times New Roman" w:cs="Times New Roman"/>
          <w:sz w:val="28"/>
          <w:szCs w:val="28"/>
        </w:rPr>
        <w:t>П</w:t>
      </w:r>
      <w:r w:rsidRPr="00633A06">
        <w:rPr>
          <w:rFonts w:ascii="Times New Roman" w:hAnsi="Times New Roman" w:cs="Times New Roman"/>
          <w:sz w:val="28"/>
          <w:szCs w:val="28"/>
        </w:rPr>
        <w:t>роведение инструментального эксперимента</w:t>
      </w:r>
      <w:r w:rsidR="000924F9">
        <w:rPr>
          <w:rFonts w:ascii="Times New Roman" w:hAnsi="Times New Roman" w:cs="Times New Roman"/>
          <w:sz w:val="28"/>
          <w:szCs w:val="28"/>
        </w:rPr>
        <w:t>.</w:t>
      </w:r>
      <w:r w:rsidRPr="00633A06">
        <w:rPr>
          <w:rFonts w:ascii="Times New Roman" w:hAnsi="Times New Roman" w:cs="Times New Roman"/>
          <w:sz w:val="28"/>
          <w:szCs w:val="28"/>
        </w:rPr>
        <w:t xml:space="preserve"> </w:t>
      </w:r>
      <w:r w:rsidR="000924F9">
        <w:rPr>
          <w:rFonts w:ascii="Times New Roman" w:hAnsi="Times New Roman" w:cs="Times New Roman"/>
          <w:sz w:val="28"/>
          <w:szCs w:val="28"/>
        </w:rPr>
        <w:t>О</w:t>
      </w:r>
      <w:r w:rsidRPr="00633A06">
        <w:rPr>
          <w:rFonts w:ascii="Times New Roman" w:hAnsi="Times New Roman" w:cs="Times New Roman"/>
          <w:sz w:val="28"/>
          <w:szCs w:val="28"/>
        </w:rPr>
        <w:t xml:space="preserve">рганизация рабочего места, подбор необходимого оборудования, подбор и приготовление материалов, </w:t>
      </w:r>
      <w:r w:rsidRPr="00633A06">
        <w:rPr>
          <w:rFonts w:ascii="Times New Roman" w:hAnsi="Times New Roman" w:cs="Times New Roman"/>
          <w:sz w:val="28"/>
          <w:szCs w:val="28"/>
        </w:rPr>
        <w:lastRenderedPageBreak/>
        <w:t>проведение собственно эксперимента, наблюдение хода эксперимента, измерение параметров.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Технологии, методики:</w:t>
      </w:r>
    </w:p>
    <w:p w:rsidR="009776B6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Уровневая дифференциация.</w:t>
      </w:r>
    </w:p>
    <w:p w:rsidR="009776B6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Проблемное обучение.</w:t>
      </w:r>
    </w:p>
    <w:p w:rsidR="009776B6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Моделирующая деятельность.</w:t>
      </w:r>
    </w:p>
    <w:p w:rsidR="009776B6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Поисковая деятельность.</w:t>
      </w:r>
    </w:p>
    <w:p w:rsidR="009776B6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776B6" w:rsidRPr="00633A06">
        <w:rPr>
          <w:rFonts w:ascii="Times New Roman" w:hAnsi="Times New Roman" w:cs="Times New Roman"/>
          <w:sz w:val="28"/>
          <w:szCs w:val="28"/>
        </w:rPr>
        <w:t>нформацио</w:t>
      </w:r>
      <w:r>
        <w:rPr>
          <w:rFonts w:ascii="Times New Roman" w:hAnsi="Times New Roman" w:cs="Times New Roman"/>
          <w:sz w:val="28"/>
          <w:szCs w:val="28"/>
        </w:rPr>
        <w:t>нно-коммуникационные технологии.</w:t>
      </w:r>
    </w:p>
    <w:p w:rsidR="00ED3612" w:rsidRPr="00633A06" w:rsidRDefault="000924F9" w:rsidP="001334B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776B6" w:rsidRPr="00633A06">
        <w:rPr>
          <w:rFonts w:ascii="Times New Roman" w:hAnsi="Times New Roman" w:cs="Times New Roman"/>
          <w:sz w:val="28"/>
          <w:szCs w:val="28"/>
        </w:rPr>
        <w:t>доровьесберегающие</w:t>
      </w:r>
      <w:proofErr w:type="spellEnd"/>
      <w:r w:rsidR="009776B6" w:rsidRPr="00633A06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76B6" w:rsidRPr="00633A06" w:rsidRDefault="009776B6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6B6" w:rsidRDefault="009776B6" w:rsidP="00BB11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Формы контроля: защита выполненных проектов, конкурсы выполненных работ.</w:t>
      </w:r>
    </w:p>
    <w:p w:rsidR="00BB5D3D" w:rsidRPr="00633A06" w:rsidRDefault="00BB5D3D" w:rsidP="00BB11F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Pr="00BB11F9" w:rsidRDefault="00ED3612" w:rsidP="00BB11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>Описание оборудования</w:t>
      </w:r>
    </w:p>
    <w:p w:rsidR="00B013F9" w:rsidRDefault="00B013F9" w:rsidP="00BB1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1F9" w:rsidRPr="00B013F9" w:rsidRDefault="00BB11F9" w:rsidP="00BB11F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013F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BB11F9" w:rsidRPr="00BB11F9" w:rsidRDefault="00BB11F9" w:rsidP="00BB11F9">
      <w:pPr>
        <w:pStyle w:val="a3"/>
        <w:widowControl w:val="0"/>
        <w:numPr>
          <w:ilvl w:val="0"/>
          <w:numId w:val="12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>Наборы из интерактивного комплекса для лабораторий «Информационно-технологический полигон».</w:t>
      </w:r>
    </w:p>
    <w:p w:rsidR="00BB11F9" w:rsidRPr="00BB11F9" w:rsidRDefault="00BB11F9" w:rsidP="00BB11F9">
      <w:pPr>
        <w:pStyle w:val="a3"/>
        <w:widowControl w:val="0"/>
        <w:numPr>
          <w:ilvl w:val="0"/>
          <w:numId w:val="12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>Наборы из многофункционального комплекса для лаборатории «Информационно-технологический полигон».</w:t>
      </w:r>
    </w:p>
    <w:p w:rsidR="00BB11F9" w:rsidRPr="00BB11F9" w:rsidRDefault="00BB11F9" w:rsidP="00BB11F9">
      <w:pPr>
        <w:pStyle w:val="a3"/>
        <w:widowControl w:val="0"/>
        <w:numPr>
          <w:ilvl w:val="0"/>
          <w:numId w:val="12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 xml:space="preserve">Наборы из комплекса учебного оборудования для </w:t>
      </w:r>
      <w:proofErr w:type="spellStart"/>
      <w:r w:rsidRPr="00BB11F9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BB11F9">
        <w:rPr>
          <w:rFonts w:ascii="Times New Roman" w:hAnsi="Times New Roman" w:cs="Times New Roman"/>
          <w:sz w:val="28"/>
          <w:szCs w:val="28"/>
        </w:rPr>
        <w:t xml:space="preserve">-класса: Микроэлектроника и </w:t>
      </w:r>
      <w:proofErr w:type="spellStart"/>
      <w:r w:rsidRPr="00BB11F9">
        <w:rPr>
          <w:rFonts w:ascii="Times New Roman" w:hAnsi="Times New Roman" w:cs="Times New Roman"/>
          <w:sz w:val="28"/>
          <w:szCs w:val="28"/>
        </w:rPr>
        <w:t>схемотехника</w:t>
      </w:r>
      <w:proofErr w:type="spellEnd"/>
      <w:r w:rsidRPr="00BB11F9">
        <w:rPr>
          <w:rFonts w:ascii="Times New Roman" w:hAnsi="Times New Roman" w:cs="Times New Roman"/>
          <w:sz w:val="28"/>
          <w:szCs w:val="28"/>
        </w:rPr>
        <w:t>.</w:t>
      </w:r>
    </w:p>
    <w:p w:rsidR="00BB11F9" w:rsidRPr="00BB11F9" w:rsidRDefault="00BB11F9" w:rsidP="00BB11F9">
      <w:pPr>
        <w:pStyle w:val="a3"/>
        <w:widowControl w:val="0"/>
        <w:numPr>
          <w:ilvl w:val="0"/>
          <w:numId w:val="12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 xml:space="preserve">Наборы из комплекса учебного оборудования для </w:t>
      </w:r>
      <w:proofErr w:type="spellStart"/>
      <w:r w:rsidRPr="00BB11F9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BB11F9">
        <w:rPr>
          <w:rFonts w:ascii="Times New Roman" w:hAnsi="Times New Roman" w:cs="Times New Roman"/>
          <w:sz w:val="28"/>
          <w:szCs w:val="28"/>
        </w:rPr>
        <w:t>-класса: Моделирование и управление роботизированными системами.</w:t>
      </w:r>
    </w:p>
    <w:p w:rsidR="00BB11F9" w:rsidRPr="00BB11F9" w:rsidRDefault="00BB11F9" w:rsidP="00BB11F9">
      <w:pPr>
        <w:pStyle w:val="a3"/>
        <w:widowControl w:val="0"/>
        <w:numPr>
          <w:ilvl w:val="0"/>
          <w:numId w:val="12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B11F9">
        <w:rPr>
          <w:rFonts w:ascii="Times New Roman" w:hAnsi="Times New Roman" w:cs="Times New Roman"/>
          <w:sz w:val="28"/>
          <w:szCs w:val="28"/>
        </w:rPr>
        <w:t xml:space="preserve">Наборы из комплекса учебного оборудования для </w:t>
      </w:r>
      <w:proofErr w:type="spellStart"/>
      <w:r w:rsidRPr="00BB11F9"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Pr="00BB11F9">
        <w:rPr>
          <w:rFonts w:ascii="Times New Roman" w:hAnsi="Times New Roman" w:cs="Times New Roman"/>
          <w:sz w:val="28"/>
          <w:szCs w:val="28"/>
        </w:rPr>
        <w:t>-класса: Соревнования по робототехнике.</w:t>
      </w:r>
    </w:p>
    <w:p w:rsidR="00BB11F9" w:rsidRPr="00BB11F9" w:rsidRDefault="00BB11F9" w:rsidP="00BB11F9">
      <w:pPr>
        <w:pStyle w:val="a3"/>
        <w:tabs>
          <w:tab w:val="left" w:pos="1749"/>
        </w:tabs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BB11F9" w:rsidRPr="00B013F9" w:rsidRDefault="00BB11F9" w:rsidP="00BB11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обеспечение: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</w:rPr>
        <w:t>Компас</w:t>
      </w: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BB11F9">
        <w:rPr>
          <w:rFonts w:ascii="Times New Roman" w:eastAsia="Calibri" w:hAnsi="Times New Roman" w:cs="Times New Roman"/>
          <w:sz w:val="28"/>
          <w:szCs w:val="28"/>
        </w:rPr>
        <w:t>(учебная версия).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T-FLEX</w:t>
      </w:r>
      <w:r w:rsidRPr="00BB11F9">
        <w:rPr>
          <w:rFonts w:ascii="Times New Roman" w:eastAsia="Calibri" w:hAnsi="Times New Roman" w:cs="Times New Roman"/>
          <w:sz w:val="28"/>
          <w:szCs w:val="28"/>
        </w:rPr>
        <w:t xml:space="preserve"> (учебная версия).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AutoCAD.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Fusion 360.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Blender.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Meshmixer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</w:rPr>
        <w:t>SweetHome3D</w:t>
      </w:r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Sculptris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Repetier‐Host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</w:rPr>
        <w:t>Операционная</w:t>
      </w:r>
      <w:r w:rsidRPr="00BB11F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BB11F9">
        <w:rPr>
          <w:rFonts w:ascii="Times New Roman" w:eastAsia="Calibri" w:hAnsi="Times New Roman" w:cs="Times New Roman"/>
          <w:sz w:val="28"/>
          <w:szCs w:val="28"/>
        </w:rPr>
        <w:t>система</w:t>
      </w:r>
      <w:r w:rsidRPr="00BB11F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BB11F9">
        <w:rPr>
          <w:rFonts w:ascii="Times New Roman" w:eastAsia="Calibri" w:hAnsi="Times New Roman" w:cs="Times New Roman"/>
          <w:sz w:val="28"/>
          <w:szCs w:val="28"/>
        </w:rPr>
        <w:t>MS</w:t>
      </w:r>
      <w:r w:rsidRPr="00BB11F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Windows</w:t>
      </w:r>
      <w:proofErr w:type="spellEnd"/>
      <w:r w:rsidRPr="00BB11F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BB11F9">
        <w:rPr>
          <w:rFonts w:ascii="Times New Roman" w:eastAsia="Calibri" w:hAnsi="Times New Roman" w:cs="Times New Roman"/>
          <w:sz w:val="28"/>
          <w:szCs w:val="28"/>
        </w:rPr>
        <w:t>10.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PascalABC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</w:rPr>
        <w:t>С++.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BB11F9">
        <w:rPr>
          <w:rFonts w:ascii="Times New Roman" w:eastAsia="Calibri" w:hAnsi="Times New Roman" w:cs="Times New Roman"/>
          <w:sz w:val="28"/>
          <w:szCs w:val="28"/>
        </w:rPr>
        <w:t>Си.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Python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1F9" w:rsidRPr="00BB11F9" w:rsidRDefault="00BB11F9" w:rsidP="00BB11F9">
      <w:pPr>
        <w:widowControl w:val="0"/>
        <w:numPr>
          <w:ilvl w:val="0"/>
          <w:numId w:val="13"/>
        </w:numPr>
        <w:tabs>
          <w:tab w:val="left" w:pos="1749"/>
        </w:tabs>
        <w:autoSpaceDE w:val="0"/>
        <w:autoSpaceDN w:val="0"/>
        <w:spacing w:after="0" w:line="36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B11F9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BB11F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11F9" w:rsidRPr="00BB11F9" w:rsidRDefault="00BB11F9" w:rsidP="00BB11F9">
      <w:pPr>
        <w:widowControl w:val="0"/>
        <w:tabs>
          <w:tab w:val="left" w:pos="1749"/>
        </w:tabs>
        <w:autoSpaceDE w:val="0"/>
        <w:autoSpaceDN w:val="0"/>
        <w:spacing w:after="0" w:line="36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BB11F9" w:rsidRPr="00B013F9" w:rsidRDefault="00BB11F9" w:rsidP="00BB11F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материалы:</w:t>
      </w:r>
    </w:p>
    <w:p w:rsidR="00BB11F9" w:rsidRPr="00B013F9" w:rsidRDefault="00BB11F9" w:rsidP="00B013F9">
      <w:pPr>
        <w:pStyle w:val="a3"/>
        <w:widowControl w:val="0"/>
        <w:numPr>
          <w:ilvl w:val="0"/>
          <w:numId w:val="15"/>
        </w:numPr>
        <w:tabs>
          <w:tab w:val="left" w:pos="1749"/>
        </w:tabs>
        <w:autoSpaceDE w:val="0"/>
        <w:autoSpaceDN w:val="0"/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B013F9">
        <w:rPr>
          <w:rFonts w:ascii="Times New Roman" w:eastAsia="Calibri" w:hAnsi="Times New Roman" w:cs="Times New Roman"/>
          <w:sz w:val="28"/>
          <w:szCs w:val="28"/>
        </w:rPr>
        <w:t>Пластик для 3d принтеров ABS/PLA.</w:t>
      </w:r>
    </w:p>
    <w:p w:rsidR="00BB11F9" w:rsidRPr="00B013F9" w:rsidRDefault="00BB11F9" w:rsidP="00B013F9">
      <w:pPr>
        <w:pStyle w:val="a3"/>
        <w:widowControl w:val="0"/>
        <w:numPr>
          <w:ilvl w:val="0"/>
          <w:numId w:val="15"/>
        </w:numPr>
        <w:tabs>
          <w:tab w:val="left" w:pos="1749"/>
        </w:tabs>
        <w:autoSpaceDE w:val="0"/>
        <w:autoSpaceDN w:val="0"/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13F9">
        <w:rPr>
          <w:rFonts w:ascii="Times New Roman" w:eastAsia="Calibri" w:hAnsi="Times New Roman" w:cs="Times New Roman"/>
          <w:sz w:val="28"/>
          <w:szCs w:val="28"/>
        </w:rPr>
        <w:t>Фотополимер</w:t>
      </w:r>
      <w:proofErr w:type="spellEnd"/>
      <w:r w:rsidRPr="00B013F9">
        <w:rPr>
          <w:rFonts w:ascii="Times New Roman" w:eastAsia="Calibri" w:hAnsi="Times New Roman" w:cs="Times New Roman"/>
          <w:sz w:val="28"/>
          <w:szCs w:val="28"/>
        </w:rPr>
        <w:t xml:space="preserve"> для 3D принтеров.</w:t>
      </w:r>
    </w:p>
    <w:p w:rsidR="00BB11F9" w:rsidRPr="00B013F9" w:rsidRDefault="00BB11F9" w:rsidP="00B013F9">
      <w:pPr>
        <w:pStyle w:val="a3"/>
        <w:widowControl w:val="0"/>
        <w:numPr>
          <w:ilvl w:val="0"/>
          <w:numId w:val="15"/>
        </w:numPr>
        <w:tabs>
          <w:tab w:val="left" w:pos="1749"/>
        </w:tabs>
        <w:autoSpaceDE w:val="0"/>
        <w:autoSpaceDN w:val="0"/>
        <w:spacing w:after="0" w:line="360" w:lineRule="auto"/>
        <w:ind w:hanging="720"/>
        <w:rPr>
          <w:rFonts w:ascii="Times New Roman" w:eastAsia="Calibri" w:hAnsi="Times New Roman" w:cs="Times New Roman"/>
          <w:sz w:val="28"/>
          <w:szCs w:val="28"/>
        </w:rPr>
      </w:pPr>
      <w:r w:rsidRPr="00B013F9">
        <w:rPr>
          <w:rFonts w:ascii="Times New Roman" w:eastAsia="Calibri" w:hAnsi="Times New Roman" w:cs="Times New Roman"/>
          <w:sz w:val="28"/>
          <w:szCs w:val="28"/>
        </w:rPr>
        <w:t>Фанера.</w:t>
      </w:r>
    </w:p>
    <w:p w:rsidR="00ED3612" w:rsidRPr="00633A06" w:rsidRDefault="00ED3612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Default="00ED3612" w:rsidP="00633A06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Краткое описание поставленных экспериментов, проведенных исследований или опросов</w:t>
      </w:r>
    </w:p>
    <w:p w:rsidR="00310FE2" w:rsidRDefault="00310FE2" w:rsidP="00310F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470D" w:rsidRDefault="0059470D" w:rsidP="005947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59470D">
        <w:rPr>
          <w:rFonts w:ascii="Times New Roman" w:hAnsi="Times New Roman" w:cs="Times New Roman"/>
          <w:sz w:val="28"/>
          <w:szCs w:val="28"/>
        </w:rPr>
        <w:t xml:space="preserve">3D модель сверлильно-фрезерного </w:t>
      </w:r>
      <w:proofErr w:type="spellStart"/>
      <w:r w:rsidRPr="0059470D">
        <w:rPr>
          <w:rFonts w:ascii="Times New Roman" w:hAnsi="Times New Roman" w:cs="Times New Roman"/>
          <w:sz w:val="28"/>
          <w:szCs w:val="28"/>
        </w:rPr>
        <w:t>трехкоординатного</w:t>
      </w:r>
      <w:proofErr w:type="spellEnd"/>
      <w:r w:rsidRPr="0059470D">
        <w:rPr>
          <w:rFonts w:ascii="Times New Roman" w:hAnsi="Times New Roman" w:cs="Times New Roman"/>
          <w:sz w:val="28"/>
          <w:szCs w:val="28"/>
        </w:rPr>
        <w:t xml:space="preserve"> деревообрабатывающего мини-станка модульной конструкции с блоком числового программного управления</w:t>
      </w:r>
      <w:r>
        <w:rPr>
          <w:rFonts w:ascii="Times New Roman" w:hAnsi="Times New Roman" w:cs="Times New Roman"/>
          <w:sz w:val="28"/>
          <w:szCs w:val="28"/>
        </w:rPr>
        <w:t>» занял 3 место в к</w:t>
      </w:r>
      <w:r w:rsidRPr="0059470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70D">
        <w:rPr>
          <w:rFonts w:ascii="Times New Roman" w:hAnsi="Times New Roman" w:cs="Times New Roman"/>
          <w:sz w:val="28"/>
          <w:szCs w:val="28"/>
        </w:rPr>
        <w:t xml:space="preserve"> в области предпрофессионального образования для обучающихся кла</w:t>
      </w:r>
      <w:r>
        <w:rPr>
          <w:rFonts w:ascii="Times New Roman" w:hAnsi="Times New Roman" w:cs="Times New Roman"/>
          <w:sz w:val="28"/>
          <w:szCs w:val="28"/>
        </w:rPr>
        <w:t>ссов инженерной направленности «</w:t>
      </w:r>
      <w:r w:rsidRPr="0059470D">
        <w:rPr>
          <w:rFonts w:ascii="Times New Roman" w:hAnsi="Times New Roman" w:cs="Times New Roman"/>
          <w:sz w:val="28"/>
          <w:szCs w:val="28"/>
        </w:rPr>
        <w:t xml:space="preserve">3D </w:t>
      </w:r>
      <w:r>
        <w:rPr>
          <w:rFonts w:ascii="Times New Roman" w:hAnsi="Times New Roman" w:cs="Times New Roman"/>
          <w:sz w:val="28"/>
          <w:szCs w:val="28"/>
        </w:rPr>
        <w:t>моделирование»</w:t>
      </w:r>
      <w:r w:rsidRPr="0059470D">
        <w:rPr>
          <w:rFonts w:ascii="Times New Roman" w:hAnsi="Times New Roman" w:cs="Times New Roman"/>
          <w:sz w:val="28"/>
          <w:szCs w:val="28"/>
        </w:rPr>
        <w:t xml:space="preserve"> (на базе Центра техноло</w:t>
      </w:r>
      <w:r>
        <w:rPr>
          <w:rFonts w:ascii="Times New Roman" w:hAnsi="Times New Roman" w:cs="Times New Roman"/>
          <w:sz w:val="28"/>
          <w:szCs w:val="28"/>
        </w:rPr>
        <w:t>гической поддержки образования «МГТУ СТАНКИН»</w:t>
      </w:r>
      <w:r w:rsidRPr="005947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612" w:rsidRDefault="00ED3612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70D" w:rsidRDefault="0059470D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</w:t>
      </w:r>
      <w:r w:rsidRPr="0059470D">
        <w:rPr>
          <w:rFonts w:ascii="Times New Roman" w:hAnsi="Times New Roman" w:cs="Times New Roman"/>
          <w:sz w:val="28"/>
          <w:szCs w:val="28"/>
        </w:rPr>
        <w:t>3D модель токарного деревообрабатывающего мини-станка модульной конструкции с блоком числового программного управления</w:t>
      </w:r>
      <w:r>
        <w:rPr>
          <w:rFonts w:ascii="Times New Roman" w:hAnsi="Times New Roman" w:cs="Times New Roman"/>
          <w:sz w:val="28"/>
          <w:szCs w:val="28"/>
        </w:rPr>
        <w:t>» занял 3 место в к</w:t>
      </w:r>
      <w:r w:rsidRPr="0059470D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470D">
        <w:rPr>
          <w:rFonts w:ascii="Times New Roman" w:hAnsi="Times New Roman" w:cs="Times New Roman"/>
          <w:sz w:val="28"/>
          <w:szCs w:val="28"/>
        </w:rPr>
        <w:t xml:space="preserve"> в области предпрофессионального образования для обучающихся кла</w:t>
      </w:r>
      <w:r>
        <w:rPr>
          <w:rFonts w:ascii="Times New Roman" w:hAnsi="Times New Roman" w:cs="Times New Roman"/>
          <w:sz w:val="28"/>
          <w:szCs w:val="28"/>
        </w:rPr>
        <w:t>ссов инженерной направленности «</w:t>
      </w:r>
      <w:r w:rsidRPr="0059470D">
        <w:rPr>
          <w:rFonts w:ascii="Times New Roman" w:hAnsi="Times New Roman" w:cs="Times New Roman"/>
          <w:sz w:val="28"/>
          <w:szCs w:val="28"/>
        </w:rPr>
        <w:t xml:space="preserve">3D </w:t>
      </w:r>
      <w:r>
        <w:rPr>
          <w:rFonts w:ascii="Times New Roman" w:hAnsi="Times New Roman" w:cs="Times New Roman"/>
          <w:sz w:val="28"/>
          <w:szCs w:val="28"/>
        </w:rPr>
        <w:t>моделирование»</w:t>
      </w:r>
      <w:r w:rsidRPr="0059470D">
        <w:rPr>
          <w:rFonts w:ascii="Times New Roman" w:hAnsi="Times New Roman" w:cs="Times New Roman"/>
          <w:sz w:val="28"/>
          <w:szCs w:val="28"/>
        </w:rPr>
        <w:t xml:space="preserve"> (на базе Центра техноло</w:t>
      </w:r>
      <w:r>
        <w:rPr>
          <w:rFonts w:ascii="Times New Roman" w:hAnsi="Times New Roman" w:cs="Times New Roman"/>
          <w:sz w:val="28"/>
          <w:szCs w:val="28"/>
        </w:rPr>
        <w:t>гической поддержки образования «МГТУ СТАНКИН»</w:t>
      </w:r>
      <w:r w:rsidRPr="0059470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70D" w:rsidRDefault="00A31F6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6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31F63">
        <w:rPr>
          <w:rFonts w:ascii="Times New Roman" w:hAnsi="Times New Roman" w:cs="Times New Roman"/>
          <w:sz w:val="28"/>
          <w:szCs w:val="28"/>
        </w:rPr>
        <w:t>Stereomix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стал победителем Научно-практической конференции «Инженеры будущего».</w:t>
      </w:r>
    </w:p>
    <w:p w:rsidR="00A31F63" w:rsidRDefault="00A31F6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«Дизайн (мак</w:t>
      </w:r>
      <w:r w:rsidR="00F624D3">
        <w:rPr>
          <w:rFonts w:ascii="Times New Roman" w:hAnsi="Times New Roman" w:cs="Times New Roman"/>
          <w:sz w:val="28"/>
          <w:szCs w:val="28"/>
        </w:rPr>
        <w:t xml:space="preserve">ет) ИТ-полигона» был участником финального этапа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1F63">
        <w:rPr>
          <w:rFonts w:ascii="Times New Roman" w:hAnsi="Times New Roman" w:cs="Times New Roman"/>
          <w:sz w:val="28"/>
          <w:szCs w:val="28"/>
        </w:rPr>
        <w:t>аучно-практической конференции «Инженеры будущего».</w:t>
      </w:r>
    </w:p>
    <w:p w:rsidR="00A31F63" w:rsidRDefault="00A31F6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63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>Контур</w:t>
      </w:r>
      <w:r w:rsidRPr="00A31F63">
        <w:rPr>
          <w:rFonts w:ascii="Times New Roman" w:hAnsi="Times New Roman" w:cs="Times New Roman"/>
          <w:sz w:val="28"/>
          <w:szCs w:val="28"/>
        </w:rPr>
        <w:t xml:space="preserve">» стал </w:t>
      </w:r>
      <w:r>
        <w:rPr>
          <w:rFonts w:ascii="Times New Roman" w:hAnsi="Times New Roman" w:cs="Times New Roman"/>
          <w:sz w:val="28"/>
          <w:szCs w:val="28"/>
        </w:rPr>
        <w:t>призером Н</w:t>
      </w:r>
      <w:r w:rsidRPr="00A31F63">
        <w:rPr>
          <w:rFonts w:ascii="Times New Roman" w:hAnsi="Times New Roman" w:cs="Times New Roman"/>
          <w:sz w:val="28"/>
          <w:szCs w:val="28"/>
        </w:rPr>
        <w:t>аучно-практической конференции «Инженеры будущего».</w:t>
      </w:r>
    </w:p>
    <w:p w:rsidR="00A31F63" w:rsidRDefault="00A31F6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F63">
        <w:rPr>
          <w:rFonts w:ascii="Times New Roman" w:hAnsi="Times New Roman" w:cs="Times New Roman"/>
          <w:sz w:val="28"/>
          <w:szCs w:val="28"/>
        </w:rPr>
        <w:t>Проект «</w:t>
      </w:r>
      <w:r>
        <w:rPr>
          <w:rFonts w:ascii="Times New Roman" w:hAnsi="Times New Roman" w:cs="Times New Roman"/>
          <w:sz w:val="28"/>
          <w:szCs w:val="28"/>
        </w:rPr>
        <w:t xml:space="preserve">Мы и Каширское шоссе» был участником </w:t>
      </w:r>
      <w:r w:rsidR="00F624D3" w:rsidRPr="00F624D3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31F63">
        <w:rPr>
          <w:rFonts w:ascii="Times New Roman" w:hAnsi="Times New Roman" w:cs="Times New Roman"/>
          <w:sz w:val="28"/>
          <w:szCs w:val="28"/>
        </w:rPr>
        <w:t>аучно-практической конференции «Инженеры будущего»</w:t>
      </w:r>
      <w:r>
        <w:rPr>
          <w:rFonts w:ascii="Times New Roman" w:hAnsi="Times New Roman" w:cs="Times New Roman"/>
          <w:sz w:val="28"/>
          <w:szCs w:val="28"/>
        </w:rPr>
        <w:t xml:space="preserve"> и Московского городского конкурса исследовательских и проектных работ.</w:t>
      </w:r>
    </w:p>
    <w:p w:rsidR="0059470D" w:rsidRDefault="00670160" w:rsidP="00670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670160">
        <w:rPr>
          <w:rFonts w:ascii="Times New Roman" w:hAnsi="Times New Roman" w:cs="Times New Roman"/>
          <w:sz w:val="28"/>
          <w:szCs w:val="28"/>
        </w:rPr>
        <w:t xml:space="preserve">Разработка модели </w:t>
      </w:r>
      <w:proofErr w:type="spellStart"/>
      <w:r w:rsidRPr="00670160">
        <w:rPr>
          <w:rFonts w:ascii="Times New Roman" w:hAnsi="Times New Roman" w:cs="Times New Roman"/>
          <w:sz w:val="28"/>
          <w:szCs w:val="28"/>
        </w:rPr>
        <w:t>трехпоршневого</w:t>
      </w:r>
      <w:proofErr w:type="spellEnd"/>
      <w:r w:rsidRPr="00670160">
        <w:rPr>
          <w:rFonts w:ascii="Times New Roman" w:hAnsi="Times New Roman" w:cs="Times New Roman"/>
          <w:sz w:val="28"/>
          <w:szCs w:val="28"/>
        </w:rPr>
        <w:t xml:space="preserve"> насоса с параллельным соединением цилиндров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0160">
        <w:rPr>
          <w:rFonts w:ascii="Times New Roman" w:hAnsi="Times New Roman" w:cs="Times New Roman"/>
          <w:sz w:val="28"/>
          <w:szCs w:val="28"/>
        </w:rPr>
        <w:t xml:space="preserve">был участником </w:t>
      </w:r>
      <w:r w:rsidR="00F624D3" w:rsidRPr="00F624D3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 w:rsidRPr="00670160">
        <w:rPr>
          <w:rFonts w:ascii="Times New Roman" w:hAnsi="Times New Roman" w:cs="Times New Roman"/>
          <w:sz w:val="28"/>
          <w:szCs w:val="28"/>
        </w:rPr>
        <w:t>Научно-практической конференции «Инженеры будущего»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160" w:rsidRDefault="00670160" w:rsidP="0067016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670160">
        <w:rPr>
          <w:rFonts w:ascii="Times New Roman" w:hAnsi="Times New Roman" w:cs="Times New Roman"/>
          <w:sz w:val="28"/>
          <w:szCs w:val="28"/>
        </w:rPr>
        <w:t>Разработка моделей автоматов фасовки и отбраковки деталей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70160">
        <w:rPr>
          <w:rFonts w:ascii="Times New Roman" w:hAnsi="Times New Roman" w:cs="Times New Roman"/>
          <w:sz w:val="28"/>
          <w:szCs w:val="28"/>
        </w:rPr>
        <w:t xml:space="preserve">был участником </w:t>
      </w:r>
      <w:r w:rsidR="00F624D3" w:rsidRPr="00F624D3">
        <w:rPr>
          <w:rFonts w:ascii="Times New Roman" w:hAnsi="Times New Roman" w:cs="Times New Roman"/>
          <w:sz w:val="28"/>
          <w:szCs w:val="28"/>
        </w:rPr>
        <w:t xml:space="preserve">финального этапа </w:t>
      </w:r>
      <w:r w:rsidRPr="00670160">
        <w:rPr>
          <w:rFonts w:ascii="Times New Roman" w:hAnsi="Times New Roman" w:cs="Times New Roman"/>
          <w:sz w:val="28"/>
          <w:szCs w:val="28"/>
        </w:rPr>
        <w:t>Научно-практической конференции «Инженеры будущего».</w:t>
      </w:r>
    </w:p>
    <w:p w:rsidR="00670160" w:rsidRDefault="00670160" w:rsidP="00CC50F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</w:t>
      </w:r>
      <w:r w:rsidRPr="00670160">
        <w:rPr>
          <w:rFonts w:ascii="Times New Roman" w:hAnsi="Times New Roman" w:cs="Times New Roman"/>
          <w:sz w:val="28"/>
          <w:szCs w:val="28"/>
        </w:rPr>
        <w:t>Разработка модели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160">
        <w:rPr>
          <w:rFonts w:ascii="Times New Roman" w:hAnsi="Times New Roman" w:cs="Times New Roman"/>
          <w:bCs/>
          <w:sz w:val="28"/>
          <w:szCs w:val="28"/>
        </w:rPr>
        <w:t>роботизиров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анной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многоярусной автостоянки» стал призером </w:t>
      </w:r>
      <w:r>
        <w:rPr>
          <w:rFonts w:ascii="Times New Roman" w:hAnsi="Times New Roman" w:cs="Times New Roman"/>
          <w:sz w:val="28"/>
          <w:szCs w:val="28"/>
        </w:rPr>
        <w:t>Московского городского конкурса исследовательских и проектных работ.</w:t>
      </w:r>
    </w:p>
    <w:p w:rsidR="00670160" w:rsidRDefault="00CC50F3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C50F3">
        <w:rPr>
          <w:color w:val="auto"/>
          <w:sz w:val="28"/>
          <w:szCs w:val="28"/>
        </w:rPr>
        <w:t>Проект «</w:t>
      </w:r>
      <w:r>
        <w:rPr>
          <w:color w:val="auto"/>
          <w:sz w:val="28"/>
          <w:szCs w:val="28"/>
        </w:rPr>
        <w:t>Р</w:t>
      </w:r>
      <w:r w:rsidRPr="00CC50F3">
        <w:rPr>
          <w:color w:val="auto"/>
          <w:sz w:val="28"/>
          <w:szCs w:val="28"/>
        </w:rPr>
        <w:t xml:space="preserve">азработка модели подвижного медицинского комплекса на базе трансформируемого </w:t>
      </w:r>
      <w:r w:rsidRPr="00CC50F3">
        <w:rPr>
          <w:sz w:val="28"/>
          <w:szCs w:val="28"/>
        </w:rPr>
        <w:t>автоприцепа-контейнеровоза» стал призером Научно-практической конференции «Инженеры будущего».</w:t>
      </w:r>
    </w:p>
    <w:p w:rsidR="00CC50F3" w:rsidRDefault="00CC50F3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CC50F3">
        <w:rPr>
          <w:sz w:val="28"/>
          <w:szCs w:val="28"/>
        </w:rPr>
        <w:t>Разработка модели мобильной осветительной системы</w:t>
      </w:r>
      <w:r>
        <w:rPr>
          <w:sz w:val="28"/>
          <w:szCs w:val="28"/>
        </w:rPr>
        <w:t xml:space="preserve">» </w:t>
      </w:r>
      <w:r w:rsidRPr="00CC50F3">
        <w:rPr>
          <w:sz w:val="28"/>
          <w:szCs w:val="28"/>
        </w:rPr>
        <w:t>стал призером Научно-практической конференции «Инженеры будущего».</w:t>
      </w:r>
    </w:p>
    <w:p w:rsidR="00CC50F3" w:rsidRDefault="00CC50F3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 «</w:t>
      </w:r>
      <w:r w:rsidRPr="00CC50F3">
        <w:rPr>
          <w:sz w:val="28"/>
          <w:szCs w:val="28"/>
        </w:rPr>
        <w:t>Архитектурно-планировочная концепция общеобразовательной школы</w:t>
      </w:r>
      <w:r>
        <w:rPr>
          <w:sz w:val="28"/>
          <w:szCs w:val="28"/>
        </w:rPr>
        <w:t xml:space="preserve">» </w:t>
      </w:r>
      <w:r w:rsidRPr="00CC50F3">
        <w:rPr>
          <w:sz w:val="28"/>
          <w:szCs w:val="28"/>
        </w:rPr>
        <w:t xml:space="preserve">был участником </w:t>
      </w:r>
      <w:r w:rsidR="00F624D3" w:rsidRPr="00F624D3">
        <w:rPr>
          <w:sz w:val="28"/>
          <w:szCs w:val="28"/>
        </w:rPr>
        <w:t xml:space="preserve">финального этапа </w:t>
      </w:r>
      <w:r w:rsidRPr="00CC50F3">
        <w:rPr>
          <w:sz w:val="28"/>
          <w:szCs w:val="28"/>
        </w:rPr>
        <w:t>Научно-практической конференции «Инженеры будущего».</w:t>
      </w:r>
    </w:p>
    <w:p w:rsidR="00CC50F3" w:rsidRDefault="00CC50F3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«М</w:t>
      </w:r>
      <w:r w:rsidRPr="00CC50F3">
        <w:rPr>
          <w:sz w:val="28"/>
          <w:szCs w:val="28"/>
        </w:rPr>
        <w:t>одель многофункциональной инновационной школы</w:t>
      </w:r>
      <w:r>
        <w:rPr>
          <w:sz w:val="28"/>
          <w:szCs w:val="28"/>
        </w:rPr>
        <w:t xml:space="preserve">» </w:t>
      </w:r>
      <w:r w:rsidRPr="00CC50F3">
        <w:rPr>
          <w:sz w:val="28"/>
          <w:szCs w:val="28"/>
        </w:rPr>
        <w:t>стал призером Научно-практической конференции «Инженеры будущего».</w:t>
      </w:r>
    </w:p>
    <w:p w:rsidR="00CC50F3" w:rsidRDefault="00867899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«С</w:t>
      </w:r>
      <w:r w:rsidRPr="00867899">
        <w:rPr>
          <w:sz w:val="28"/>
          <w:szCs w:val="28"/>
        </w:rPr>
        <w:t>оздание управляемого 3-d механизма для лазера</w:t>
      </w:r>
      <w:r>
        <w:rPr>
          <w:sz w:val="28"/>
          <w:szCs w:val="28"/>
        </w:rPr>
        <w:t>» был участнико</w:t>
      </w:r>
      <w:r w:rsidR="008911F7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F624D3" w:rsidRPr="00F624D3">
        <w:rPr>
          <w:sz w:val="28"/>
          <w:szCs w:val="28"/>
        </w:rPr>
        <w:t xml:space="preserve">финального этапа </w:t>
      </w:r>
      <w:r w:rsidR="00F624D3">
        <w:rPr>
          <w:sz w:val="28"/>
          <w:szCs w:val="28"/>
        </w:rPr>
        <w:t>О</w:t>
      </w:r>
      <w:r>
        <w:rPr>
          <w:sz w:val="28"/>
          <w:szCs w:val="28"/>
        </w:rPr>
        <w:t>бразовательного конкурса «3</w:t>
      </w:r>
      <w:r>
        <w:rPr>
          <w:sz w:val="28"/>
          <w:szCs w:val="28"/>
          <w:lang w:val="en-US"/>
        </w:rPr>
        <w:t>D</w:t>
      </w:r>
      <w:r w:rsidRPr="00867899">
        <w:rPr>
          <w:sz w:val="28"/>
          <w:szCs w:val="28"/>
        </w:rPr>
        <w:t xml:space="preserve"> </w:t>
      </w:r>
      <w:r>
        <w:rPr>
          <w:sz w:val="28"/>
          <w:szCs w:val="28"/>
        </w:rPr>
        <w:t>БУМ»</w:t>
      </w:r>
      <w:r w:rsidRPr="00CC50F3">
        <w:rPr>
          <w:sz w:val="28"/>
          <w:szCs w:val="28"/>
        </w:rPr>
        <w:t>.</w:t>
      </w:r>
    </w:p>
    <w:p w:rsidR="00867899" w:rsidRDefault="008911F7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r w:rsidRPr="008911F7">
        <w:rPr>
          <w:sz w:val="28"/>
          <w:szCs w:val="28"/>
        </w:rPr>
        <w:t>Р</w:t>
      </w:r>
      <w:r>
        <w:rPr>
          <w:sz w:val="28"/>
          <w:szCs w:val="28"/>
        </w:rPr>
        <w:t>азработка системы «У</w:t>
      </w:r>
      <w:r w:rsidRPr="008911F7">
        <w:rPr>
          <w:sz w:val="28"/>
          <w:szCs w:val="28"/>
        </w:rPr>
        <w:t>мный дом»</w:t>
      </w:r>
      <w:r>
        <w:rPr>
          <w:sz w:val="28"/>
          <w:szCs w:val="28"/>
        </w:rPr>
        <w:t xml:space="preserve"> был участником</w:t>
      </w:r>
      <w:r w:rsidRPr="008911F7">
        <w:rPr>
          <w:sz w:val="28"/>
          <w:szCs w:val="28"/>
        </w:rPr>
        <w:t xml:space="preserve"> </w:t>
      </w:r>
      <w:r w:rsidR="00F624D3" w:rsidRPr="00F624D3">
        <w:rPr>
          <w:sz w:val="28"/>
          <w:szCs w:val="28"/>
        </w:rPr>
        <w:t xml:space="preserve">финального этапа </w:t>
      </w:r>
      <w:r w:rsidRPr="008911F7">
        <w:rPr>
          <w:sz w:val="28"/>
          <w:szCs w:val="28"/>
        </w:rPr>
        <w:t>Московского городского конкурса исследовательских и проектных работ.</w:t>
      </w:r>
    </w:p>
    <w:p w:rsidR="008911F7" w:rsidRDefault="000B6C9B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</w:t>
      </w:r>
      <w:proofErr w:type="spellStart"/>
      <w:r>
        <w:rPr>
          <w:sz w:val="28"/>
          <w:szCs w:val="28"/>
        </w:rPr>
        <w:t>Виталя</w:t>
      </w:r>
      <w:proofErr w:type="spellEnd"/>
      <w:r>
        <w:rPr>
          <w:sz w:val="28"/>
          <w:szCs w:val="28"/>
        </w:rPr>
        <w:t xml:space="preserve">» </w:t>
      </w:r>
      <w:r w:rsidRPr="000B6C9B">
        <w:rPr>
          <w:sz w:val="28"/>
          <w:szCs w:val="28"/>
        </w:rPr>
        <w:t xml:space="preserve">был участником </w:t>
      </w:r>
      <w:r w:rsidR="00F624D3" w:rsidRPr="00F624D3">
        <w:rPr>
          <w:sz w:val="28"/>
          <w:szCs w:val="28"/>
        </w:rPr>
        <w:t xml:space="preserve">финального этапа </w:t>
      </w:r>
      <w:r w:rsidR="00F624D3">
        <w:rPr>
          <w:sz w:val="28"/>
          <w:szCs w:val="28"/>
        </w:rPr>
        <w:t>О</w:t>
      </w:r>
      <w:r w:rsidRPr="000B6C9B">
        <w:rPr>
          <w:sz w:val="28"/>
          <w:szCs w:val="28"/>
        </w:rPr>
        <w:t>бразовательного конкурса «3D БУМ».</w:t>
      </w:r>
    </w:p>
    <w:p w:rsidR="004374E7" w:rsidRPr="00670160" w:rsidRDefault="004374E7" w:rsidP="00CC50F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ED3612" w:rsidRPr="00633A06" w:rsidRDefault="00ED3612" w:rsidP="00CC50F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A06">
        <w:rPr>
          <w:rFonts w:ascii="Times New Roman" w:hAnsi="Times New Roman" w:cs="Times New Roman"/>
          <w:sz w:val="28"/>
          <w:szCs w:val="28"/>
        </w:rPr>
        <w:t>Полученные результаты</w:t>
      </w:r>
    </w:p>
    <w:p w:rsidR="009940C8" w:rsidRPr="00633A06" w:rsidRDefault="009940C8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C8" w:rsidRPr="00633A06" w:rsidRDefault="001334B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9940C8" w:rsidRPr="00633A06" w:rsidRDefault="000924F9" w:rsidP="000924F9">
      <w:pPr>
        <w:pStyle w:val="a3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940C8" w:rsidRPr="00633A06">
        <w:rPr>
          <w:rFonts w:ascii="Times New Roman" w:hAnsi="Times New Roman" w:cs="Times New Roman"/>
          <w:sz w:val="28"/>
          <w:szCs w:val="28"/>
        </w:rPr>
        <w:t>ичностное, профессионал</w:t>
      </w:r>
      <w:r>
        <w:rPr>
          <w:rFonts w:ascii="Times New Roman" w:hAnsi="Times New Roman" w:cs="Times New Roman"/>
          <w:sz w:val="28"/>
          <w:szCs w:val="28"/>
        </w:rPr>
        <w:t>ьное, жизненное самоопределение.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0924F9">
      <w:pPr>
        <w:pStyle w:val="a3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ействие </w:t>
      </w:r>
      <w:proofErr w:type="spellStart"/>
      <w:r w:rsidR="009940C8" w:rsidRPr="00633A06">
        <w:rPr>
          <w:rFonts w:ascii="Times New Roman" w:hAnsi="Times New Roman" w:cs="Times New Roman"/>
          <w:sz w:val="28"/>
          <w:szCs w:val="28"/>
        </w:rPr>
        <w:t>смыслообразования</w:t>
      </w:r>
      <w:proofErr w:type="spellEnd"/>
      <w:r w:rsidR="009940C8" w:rsidRPr="00633A06">
        <w:rPr>
          <w:rFonts w:ascii="Times New Roman" w:hAnsi="Times New Roman" w:cs="Times New Roman"/>
          <w:sz w:val="28"/>
          <w:szCs w:val="28"/>
        </w:rPr>
        <w:t xml:space="preserve"> (установление учащимися связи между целью учебной деятельности и ее мотивом, другими словами, между результатом учения и тем, что побуждает деятельность, ради чего она осуществляется. Учащийся должен задаваться вопросом о том, какое значение, смысл имеет для него учение, и </w:t>
      </w:r>
      <w:r>
        <w:rPr>
          <w:rFonts w:ascii="Times New Roman" w:hAnsi="Times New Roman" w:cs="Times New Roman"/>
          <w:sz w:val="28"/>
          <w:szCs w:val="28"/>
        </w:rPr>
        <w:t>уметь находить ответ на вопрос).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Default="000924F9" w:rsidP="000924F9">
      <w:pPr>
        <w:pStyle w:val="a3"/>
        <w:numPr>
          <w:ilvl w:val="0"/>
          <w:numId w:val="10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940C8" w:rsidRPr="00633A06">
        <w:rPr>
          <w:rFonts w:ascii="Times New Roman" w:hAnsi="Times New Roman" w:cs="Times New Roman"/>
          <w:sz w:val="28"/>
          <w:szCs w:val="28"/>
        </w:rPr>
        <w:t>ействие нравственно-этического оценивания усваиваемого содержания, обеспечивающее собственный моральный выбор на основе социальных и личностных ценностей.</w:t>
      </w:r>
    </w:p>
    <w:p w:rsidR="000924F9" w:rsidRPr="00633A06" w:rsidRDefault="000924F9" w:rsidP="000924F9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940C8" w:rsidRPr="00633A06" w:rsidRDefault="000924F9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9940C8" w:rsidRPr="00633A06">
        <w:rPr>
          <w:rFonts w:ascii="Times New Roman" w:hAnsi="Times New Roman" w:cs="Times New Roman"/>
          <w:sz w:val="28"/>
          <w:szCs w:val="28"/>
        </w:rPr>
        <w:t>етапредметные</w:t>
      </w:r>
      <w:proofErr w:type="spellEnd"/>
      <w:r w:rsidR="009940C8" w:rsidRPr="00633A06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9940C8" w:rsidRPr="00633A06">
        <w:rPr>
          <w:rFonts w:ascii="Times New Roman" w:hAnsi="Times New Roman" w:cs="Times New Roman"/>
          <w:sz w:val="28"/>
          <w:szCs w:val="28"/>
        </w:rPr>
        <w:t>елеполагание как постановка учебной задачи на основе соотнесения того, что уже известно и усвоено учащи</w:t>
      </w:r>
      <w:r>
        <w:rPr>
          <w:rFonts w:ascii="Times New Roman" w:hAnsi="Times New Roman" w:cs="Times New Roman"/>
          <w:sz w:val="28"/>
          <w:szCs w:val="28"/>
        </w:rPr>
        <w:t>мся, и того, что еще неизвестно.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ланирование – определение последовательности промежуточных целей с учетом конечного результата; составление план</w:t>
      </w:r>
      <w:r>
        <w:rPr>
          <w:rFonts w:ascii="Times New Roman" w:hAnsi="Times New Roman" w:cs="Times New Roman"/>
          <w:sz w:val="28"/>
          <w:szCs w:val="28"/>
        </w:rPr>
        <w:t>а и последовательности действий.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рогнозирование – предвосхищение результата и уровня усвоен</w:t>
      </w:r>
      <w:r>
        <w:rPr>
          <w:rFonts w:ascii="Times New Roman" w:hAnsi="Times New Roman" w:cs="Times New Roman"/>
          <w:sz w:val="28"/>
          <w:szCs w:val="28"/>
        </w:rPr>
        <w:t>ия, его временных характеристик.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онтроль в форме сличения способа действия и его результата с заданным эталоном с целью </w:t>
      </w:r>
      <w:r>
        <w:rPr>
          <w:rFonts w:ascii="Times New Roman" w:hAnsi="Times New Roman" w:cs="Times New Roman"/>
          <w:sz w:val="28"/>
          <w:szCs w:val="28"/>
        </w:rPr>
        <w:t>обнаружения отклонений от него.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40C8" w:rsidRPr="00633A06">
        <w:rPr>
          <w:rFonts w:ascii="Times New Roman" w:hAnsi="Times New Roman" w:cs="Times New Roman"/>
          <w:sz w:val="28"/>
          <w:szCs w:val="28"/>
        </w:rPr>
        <w:t>оррекция – внесение необходимых дополнений и корректив в план и способ действия в случае расхождения ожидаемого результата де</w:t>
      </w:r>
      <w:r>
        <w:rPr>
          <w:rFonts w:ascii="Times New Roman" w:hAnsi="Times New Roman" w:cs="Times New Roman"/>
          <w:sz w:val="28"/>
          <w:szCs w:val="28"/>
        </w:rPr>
        <w:t>йствия и его реального продукта.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40C8" w:rsidRPr="00633A06">
        <w:rPr>
          <w:rFonts w:ascii="Times New Roman" w:hAnsi="Times New Roman" w:cs="Times New Roman"/>
          <w:sz w:val="28"/>
          <w:szCs w:val="28"/>
        </w:rPr>
        <w:t>ценка – выделение и осознание учащимся того, что уже усвоено и что еще подлежит усвоению, оценивание качества и уровня усвоения.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0C8" w:rsidRPr="00633A06">
        <w:rPr>
          <w:rFonts w:ascii="Times New Roman" w:hAnsi="Times New Roman" w:cs="Times New Roman"/>
          <w:sz w:val="28"/>
          <w:szCs w:val="28"/>
        </w:rPr>
        <w:t>амостоятельное выделение и формулирование познавательной цели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оиск и выделение необходимой информации; применение методов информационного поиска,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с помощью компьютерных средств.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940C8" w:rsidRPr="00633A06">
        <w:rPr>
          <w:rFonts w:ascii="Times New Roman" w:hAnsi="Times New Roman" w:cs="Times New Roman"/>
          <w:sz w:val="28"/>
          <w:szCs w:val="28"/>
        </w:rPr>
        <w:t>наково-символические действия: моделирование – 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 преобразование модели с целью выявления общих законов, определ</w:t>
      </w:r>
      <w:r>
        <w:rPr>
          <w:rFonts w:ascii="Times New Roman" w:hAnsi="Times New Roman" w:cs="Times New Roman"/>
          <w:sz w:val="28"/>
          <w:szCs w:val="28"/>
        </w:rPr>
        <w:t>яющих данную предметную область.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структурировать знания.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40C8" w:rsidRPr="00633A06">
        <w:rPr>
          <w:rFonts w:ascii="Times New Roman" w:hAnsi="Times New Roman" w:cs="Times New Roman"/>
          <w:sz w:val="28"/>
          <w:szCs w:val="28"/>
        </w:rPr>
        <w:t>мение осознанно и произвольно строить речевое высказыван</w:t>
      </w:r>
      <w:r>
        <w:rPr>
          <w:rFonts w:ascii="Times New Roman" w:hAnsi="Times New Roman" w:cs="Times New Roman"/>
          <w:sz w:val="28"/>
          <w:szCs w:val="28"/>
        </w:rPr>
        <w:t>ие в устной и письменной формах.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40C8" w:rsidRPr="00633A06">
        <w:rPr>
          <w:rFonts w:ascii="Times New Roman" w:hAnsi="Times New Roman" w:cs="Times New Roman"/>
          <w:sz w:val="28"/>
          <w:szCs w:val="28"/>
        </w:rPr>
        <w:t>ыбор наиболее эффективных способов решения задач в зав</w:t>
      </w:r>
      <w:r>
        <w:rPr>
          <w:rFonts w:ascii="Times New Roman" w:hAnsi="Times New Roman" w:cs="Times New Roman"/>
          <w:sz w:val="28"/>
          <w:szCs w:val="28"/>
        </w:rPr>
        <w:t>исимости от конкретных условий.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0C8" w:rsidRPr="00633A06">
        <w:rPr>
          <w:rFonts w:ascii="Times New Roman" w:hAnsi="Times New Roman" w:cs="Times New Roman"/>
          <w:sz w:val="28"/>
          <w:szCs w:val="28"/>
        </w:rPr>
        <w:t>ефлексия способов и условий действия, контроль и оценка проц</w:t>
      </w:r>
      <w:r>
        <w:rPr>
          <w:rFonts w:ascii="Times New Roman" w:hAnsi="Times New Roman" w:cs="Times New Roman"/>
          <w:sz w:val="28"/>
          <w:szCs w:val="28"/>
        </w:rPr>
        <w:t>есса и результатов деятельности.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мысловое чтение как осмысление цели чтения и выбор вида чтения в зависимости от цели; извлечение необходимой информации из </w:t>
      </w:r>
      <w:r w:rsidR="009940C8" w:rsidRPr="00633A06">
        <w:rPr>
          <w:rFonts w:ascii="Times New Roman" w:hAnsi="Times New Roman" w:cs="Times New Roman"/>
          <w:sz w:val="28"/>
          <w:szCs w:val="28"/>
        </w:rPr>
        <w:lastRenderedPageBreak/>
        <w:t>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ланирование учебного сотрудничества с учителем и сверстниками – определение целей, функций учас</w:t>
      </w:r>
      <w:r>
        <w:rPr>
          <w:rFonts w:ascii="Times New Roman" w:hAnsi="Times New Roman" w:cs="Times New Roman"/>
          <w:sz w:val="28"/>
          <w:szCs w:val="28"/>
        </w:rPr>
        <w:t>тников, способов взаимодействия.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остановка вопросов – инициативное сотрудничест</w:t>
      </w:r>
      <w:r>
        <w:rPr>
          <w:rFonts w:ascii="Times New Roman" w:hAnsi="Times New Roman" w:cs="Times New Roman"/>
          <w:sz w:val="28"/>
          <w:szCs w:val="28"/>
        </w:rPr>
        <w:t>во в поиске и сборе информации.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0C8" w:rsidRPr="00633A06">
        <w:rPr>
          <w:rFonts w:ascii="Times New Roman" w:hAnsi="Times New Roman" w:cs="Times New Roman"/>
          <w:sz w:val="28"/>
          <w:szCs w:val="28"/>
        </w:rPr>
        <w:t>азрешение конфликтов – выявление, идентификация проблемы, поиск и оценка альтернативных способов разрешения конфликта, при</w:t>
      </w:r>
      <w:r>
        <w:rPr>
          <w:rFonts w:ascii="Times New Roman" w:hAnsi="Times New Roman" w:cs="Times New Roman"/>
          <w:sz w:val="28"/>
          <w:szCs w:val="28"/>
        </w:rPr>
        <w:t>нятие решения и его реализация.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40C8" w:rsidRPr="00633A06">
        <w:rPr>
          <w:rFonts w:ascii="Times New Roman" w:hAnsi="Times New Roman" w:cs="Times New Roman"/>
          <w:sz w:val="28"/>
          <w:szCs w:val="28"/>
        </w:rPr>
        <w:t>правление поведением партнера – контроль, коррекция, оценка дей</w:t>
      </w:r>
      <w:r>
        <w:rPr>
          <w:rFonts w:ascii="Times New Roman" w:hAnsi="Times New Roman" w:cs="Times New Roman"/>
          <w:sz w:val="28"/>
          <w:szCs w:val="28"/>
        </w:rPr>
        <w:t>ствий партнера.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940C8" w:rsidRPr="00633A06">
        <w:rPr>
          <w:rFonts w:ascii="Times New Roman" w:hAnsi="Times New Roman" w:cs="Times New Roman"/>
          <w:sz w:val="28"/>
          <w:szCs w:val="28"/>
        </w:rPr>
        <w:t>мение с достаточной полнотой и точностью выражать свои мысли в соответствии с за</w:t>
      </w:r>
      <w:r>
        <w:rPr>
          <w:rFonts w:ascii="Times New Roman" w:hAnsi="Times New Roman" w:cs="Times New Roman"/>
          <w:sz w:val="28"/>
          <w:szCs w:val="28"/>
        </w:rPr>
        <w:t>дачами и условиями коммуникации.</w:t>
      </w:r>
    </w:p>
    <w:p w:rsidR="009940C8" w:rsidRPr="00633A06" w:rsidRDefault="000924F9" w:rsidP="001334B3">
      <w:pPr>
        <w:pStyle w:val="a3"/>
        <w:numPr>
          <w:ilvl w:val="0"/>
          <w:numId w:val="6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940C8" w:rsidRPr="00633A06">
        <w:rPr>
          <w:rFonts w:ascii="Times New Roman" w:hAnsi="Times New Roman" w:cs="Times New Roman"/>
          <w:sz w:val="28"/>
          <w:szCs w:val="28"/>
        </w:rPr>
        <w:t>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924F9" w:rsidRDefault="000924F9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0C8" w:rsidRPr="00633A06" w:rsidRDefault="001334B3" w:rsidP="00633A0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09C6">
        <w:rPr>
          <w:rFonts w:ascii="Times New Roman" w:hAnsi="Times New Roman" w:cs="Times New Roman"/>
          <w:sz w:val="28"/>
          <w:szCs w:val="28"/>
        </w:rPr>
        <w:t>редметные результаты</w:t>
      </w:r>
      <w:r w:rsidR="009940C8" w:rsidRPr="00633A06">
        <w:rPr>
          <w:rFonts w:ascii="Times New Roman" w:hAnsi="Times New Roman" w:cs="Times New Roman"/>
          <w:sz w:val="28"/>
          <w:szCs w:val="28"/>
        </w:rPr>
        <w:t>:</w:t>
      </w:r>
    </w:p>
    <w:p w:rsidR="009940C8" w:rsidRPr="00633A06" w:rsidRDefault="000924F9" w:rsidP="001334B3">
      <w:pPr>
        <w:pStyle w:val="a3"/>
        <w:numPr>
          <w:ilvl w:val="0"/>
          <w:numId w:val="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9940C8" w:rsidRPr="00633A06">
        <w:rPr>
          <w:rFonts w:ascii="Times New Roman" w:hAnsi="Times New Roman" w:cs="Times New Roman"/>
          <w:sz w:val="28"/>
          <w:szCs w:val="28"/>
        </w:rPr>
        <w:t>ормулировать цели и задачи проектной (</w:t>
      </w:r>
      <w:r>
        <w:rPr>
          <w:rFonts w:ascii="Times New Roman" w:hAnsi="Times New Roman" w:cs="Times New Roman"/>
          <w:sz w:val="28"/>
          <w:szCs w:val="28"/>
        </w:rPr>
        <w:t>исследовательской) деятельности.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40C8" w:rsidRPr="00633A06" w:rsidRDefault="000924F9" w:rsidP="001334B3">
      <w:pPr>
        <w:pStyle w:val="a3"/>
        <w:numPr>
          <w:ilvl w:val="0"/>
          <w:numId w:val="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940C8" w:rsidRPr="00633A06">
        <w:rPr>
          <w:rFonts w:ascii="Times New Roman" w:hAnsi="Times New Roman" w:cs="Times New Roman"/>
          <w:sz w:val="28"/>
          <w:szCs w:val="28"/>
        </w:rPr>
        <w:t>ланировать работу по реализации проектной (и</w:t>
      </w:r>
      <w:r>
        <w:rPr>
          <w:rFonts w:ascii="Times New Roman" w:hAnsi="Times New Roman" w:cs="Times New Roman"/>
          <w:sz w:val="28"/>
          <w:szCs w:val="28"/>
        </w:rPr>
        <w:t>сследовательской) деятельности.</w:t>
      </w:r>
    </w:p>
    <w:p w:rsidR="009940C8" w:rsidRPr="00633A06" w:rsidRDefault="000924F9" w:rsidP="001334B3">
      <w:pPr>
        <w:pStyle w:val="a3"/>
        <w:numPr>
          <w:ilvl w:val="0"/>
          <w:numId w:val="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940C8" w:rsidRPr="00633A06">
        <w:rPr>
          <w:rFonts w:ascii="Times New Roman" w:hAnsi="Times New Roman" w:cs="Times New Roman"/>
          <w:sz w:val="28"/>
          <w:szCs w:val="28"/>
        </w:rPr>
        <w:t>еализовывать запланированные действия для достижения поставленных целей и зада</w:t>
      </w:r>
      <w:r>
        <w:rPr>
          <w:rFonts w:ascii="Times New Roman" w:hAnsi="Times New Roman" w:cs="Times New Roman"/>
          <w:sz w:val="28"/>
          <w:szCs w:val="28"/>
        </w:rPr>
        <w:t>ч.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C8" w:rsidRPr="00633A06" w:rsidRDefault="000924F9" w:rsidP="001334B3">
      <w:pPr>
        <w:pStyle w:val="a3"/>
        <w:numPr>
          <w:ilvl w:val="0"/>
          <w:numId w:val="7"/>
        </w:numPr>
        <w:spacing w:after="0" w:line="36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40C8" w:rsidRPr="00633A06">
        <w:rPr>
          <w:rFonts w:ascii="Times New Roman" w:hAnsi="Times New Roman" w:cs="Times New Roman"/>
          <w:sz w:val="28"/>
          <w:szCs w:val="28"/>
        </w:rPr>
        <w:t>формлять информационные материалы на электронных и бумажных носителях с целью презентации результатов работы над проектом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C8" w:rsidRPr="00310FE2" w:rsidRDefault="000924F9" w:rsidP="004F77B3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940C8" w:rsidRPr="00633A06">
        <w:rPr>
          <w:rFonts w:ascii="Times New Roman" w:hAnsi="Times New Roman" w:cs="Times New Roman"/>
          <w:sz w:val="28"/>
          <w:szCs w:val="28"/>
        </w:rPr>
        <w:t xml:space="preserve">существлять рефлексию деятельности, соотнося ее с </w:t>
      </w:r>
      <w:r w:rsidR="009940C8" w:rsidRPr="00310FE2">
        <w:rPr>
          <w:rFonts w:ascii="Times New Roman" w:hAnsi="Times New Roman" w:cs="Times New Roman"/>
          <w:sz w:val="28"/>
          <w:szCs w:val="28"/>
        </w:rPr>
        <w:t xml:space="preserve">поставленными целью и </w:t>
      </w:r>
      <w:r w:rsidRPr="00310FE2">
        <w:rPr>
          <w:rFonts w:ascii="Times New Roman" w:hAnsi="Times New Roman" w:cs="Times New Roman"/>
          <w:sz w:val="28"/>
          <w:szCs w:val="28"/>
        </w:rPr>
        <w:t>задачами, и конечным результатом.</w:t>
      </w:r>
      <w:r w:rsidR="009940C8" w:rsidRPr="00310F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0C8" w:rsidRPr="00310FE2" w:rsidRDefault="000924F9" w:rsidP="004F77B3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9940C8" w:rsidRPr="00310FE2">
        <w:rPr>
          <w:rFonts w:ascii="Times New Roman" w:hAnsi="Times New Roman" w:cs="Times New Roman"/>
          <w:sz w:val="28"/>
          <w:szCs w:val="28"/>
        </w:rPr>
        <w:t>спользовать технологию учебного проектирования для решения ли</w:t>
      </w:r>
      <w:r w:rsidRPr="00310FE2">
        <w:rPr>
          <w:rFonts w:ascii="Times New Roman" w:hAnsi="Times New Roman" w:cs="Times New Roman"/>
          <w:sz w:val="28"/>
          <w:szCs w:val="28"/>
        </w:rPr>
        <w:t>чных целей и задач образования.</w:t>
      </w:r>
    </w:p>
    <w:p w:rsidR="009940C8" w:rsidRPr="00310FE2" w:rsidRDefault="000924F9" w:rsidP="004F77B3">
      <w:pPr>
        <w:pStyle w:val="a3"/>
        <w:numPr>
          <w:ilvl w:val="0"/>
          <w:numId w:val="7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>О</w:t>
      </w:r>
      <w:r w:rsidR="009940C8" w:rsidRPr="00310FE2">
        <w:rPr>
          <w:rFonts w:ascii="Times New Roman" w:hAnsi="Times New Roman" w:cs="Times New Roman"/>
          <w:sz w:val="28"/>
          <w:szCs w:val="28"/>
        </w:rPr>
        <w:t>существлять осознанный выбор направлений созидательной деятельности</w:t>
      </w:r>
      <w:r w:rsidR="001334B3" w:rsidRPr="00310FE2">
        <w:rPr>
          <w:rFonts w:ascii="Times New Roman" w:hAnsi="Times New Roman" w:cs="Times New Roman"/>
          <w:sz w:val="28"/>
          <w:szCs w:val="28"/>
        </w:rPr>
        <w:t>.</w:t>
      </w:r>
    </w:p>
    <w:p w:rsidR="00ED3612" w:rsidRPr="00310FE2" w:rsidRDefault="00ED3612" w:rsidP="004F77B3">
      <w:pPr>
        <w:pStyle w:val="a3"/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Pr="00310FE2" w:rsidRDefault="00ED3612" w:rsidP="004F77B3">
      <w:pPr>
        <w:pStyle w:val="a3"/>
        <w:numPr>
          <w:ilvl w:val="0"/>
          <w:numId w:val="1"/>
        </w:numPr>
        <w:spacing w:after="0" w:line="36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>Практическое значение</w:t>
      </w:r>
    </w:p>
    <w:p w:rsidR="00F01143" w:rsidRPr="00310FE2" w:rsidRDefault="00F01143" w:rsidP="003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143" w:rsidRPr="00310FE2" w:rsidRDefault="00F01143" w:rsidP="003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личности, способной к успешной самореализации – одна из важнейших задач современной школы. </w:t>
      </w:r>
    </w:p>
    <w:p w:rsidR="007341AF" w:rsidRPr="00310FE2" w:rsidRDefault="00F01143" w:rsidP="003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>Современному развивающемуся обществу нужны современно образованные, нравственные, предприимчивые люди, которые могут самостоятельно принимать решения в ситуации выбора, способны к сотрудничеству, отличаются мобильностью, динамизмом, конструктивностью, готовы к межкультурному взаимодействию, обладают чувством ответственности, за судьбу страны, за ее социально-экономическое процветание, умеющие не только жить в гражданском обществе и правовом государстве, но и создавать их.</w:t>
      </w:r>
    </w:p>
    <w:p w:rsidR="003009C6" w:rsidRPr="00310FE2" w:rsidRDefault="009C525B" w:rsidP="00310FE2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310FE2">
        <w:rPr>
          <w:rFonts w:eastAsia="MS PGothic"/>
          <w:color w:val="000000" w:themeColor="text1"/>
          <w:kern w:val="24"/>
          <w:sz w:val="28"/>
          <w:szCs w:val="28"/>
        </w:rPr>
        <w:t>Проектная и исследовательская деятельность</w:t>
      </w:r>
      <w:r w:rsidR="003009C6" w:rsidRPr="00310FE2">
        <w:rPr>
          <w:rFonts w:eastAsia="MS PGothic"/>
          <w:color w:val="000000" w:themeColor="text1"/>
          <w:kern w:val="24"/>
          <w:sz w:val="28"/>
          <w:szCs w:val="28"/>
        </w:rPr>
        <w:t xml:space="preserve"> – это </w:t>
      </w:r>
      <w:r w:rsidRPr="00310FE2">
        <w:rPr>
          <w:rFonts w:eastAsia="MS PGothic"/>
          <w:color w:val="000000" w:themeColor="text1"/>
          <w:kern w:val="24"/>
          <w:sz w:val="28"/>
          <w:szCs w:val="28"/>
        </w:rPr>
        <w:t>деятельность, при которой</w:t>
      </w:r>
      <w:r w:rsidR="003009C6" w:rsidRPr="00310FE2">
        <w:rPr>
          <w:rFonts w:eastAsia="MS PGothic"/>
          <w:color w:val="000000" w:themeColor="text1"/>
          <w:kern w:val="24"/>
          <w:sz w:val="28"/>
          <w:szCs w:val="28"/>
        </w:rPr>
        <w:t xml:space="preserve"> ученики не пассивно получают информацию на уроке, а каждый ученик активно принимает участие в учебном процессе, учится сам добывать знания, ищет ответы на вопросы. Учитель становится не источником информации и передатчиком готового знания, а гидом и советчиком учащихся. Центр тяжести в обучении смещается от учителя к ученику. </w:t>
      </w:r>
      <w:r w:rsidR="003009C6" w:rsidRPr="00310FE2">
        <w:rPr>
          <w:rFonts w:eastAsia="MS PGothic"/>
          <w:bCs/>
          <w:iCs/>
          <w:color w:val="000000" w:themeColor="text1"/>
          <w:kern w:val="24"/>
          <w:sz w:val="28"/>
          <w:szCs w:val="28"/>
        </w:rPr>
        <w:t xml:space="preserve">Научить учиться (усваивать информацию) главный тезис </w:t>
      </w:r>
      <w:r w:rsidR="00310FE2" w:rsidRPr="00310FE2">
        <w:rPr>
          <w:rFonts w:eastAsia="MS PGothic"/>
          <w:bCs/>
          <w:iCs/>
          <w:color w:val="000000" w:themeColor="text1"/>
          <w:kern w:val="24"/>
          <w:sz w:val="28"/>
          <w:szCs w:val="28"/>
        </w:rPr>
        <w:t>проектной и исследовательской деятельности</w:t>
      </w:r>
      <w:r w:rsidR="00F01143" w:rsidRPr="00310FE2">
        <w:rPr>
          <w:rFonts w:eastAsia="MS PGothic"/>
          <w:bCs/>
          <w:iCs/>
          <w:color w:val="000000" w:themeColor="text1"/>
          <w:kern w:val="24"/>
          <w:sz w:val="28"/>
          <w:szCs w:val="28"/>
        </w:rPr>
        <w:t>.</w:t>
      </w:r>
    </w:p>
    <w:p w:rsidR="00310FE2" w:rsidRPr="00310FE2" w:rsidRDefault="00310FE2" w:rsidP="003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 xml:space="preserve">В проектной и исследовательской деятельности учитель – организатор процесса обучения и партнер, наставник и соученик. Он учит анализировать информацию, ориентироваться в ней и эффективно её использовать. Учитель не только гид в нарастающем потоке информации, он автор, разработчик собственного программного продукта, в котором воплощает свои творческие </w:t>
      </w:r>
      <w:r w:rsidRPr="00310FE2">
        <w:rPr>
          <w:rFonts w:ascii="Times New Roman" w:hAnsi="Times New Roman" w:cs="Times New Roman"/>
          <w:sz w:val="28"/>
          <w:szCs w:val="28"/>
        </w:rPr>
        <w:lastRenderedPageBreak/>
        <w:t>идеи, а это серьезный стимул, мощная мотивация профессионального роста учителя.</w:t>
      </w:r>
    </w:p>
    <w:p w:rsidR="00310FE2" w:rsidRPr="00310FE2" w:rsidRDefault="00310FE2" w:rsidP="00310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 xml:space="preserve"> Проектная и исследовательская деятельность не создает новую образовательную структуру, она раздвигает рамки образовательного пространства, значительно активизируя и стимулируя творческое участие в образовательном процессе всех его участников. Меняется уклад школы, роль учителя и ученика.  Ученик становится не пассивным получателем информации, а активным участником учебного процесса. Чем активнее включен ученик в проектную и исследовательскую деятельность, тем эффективнее результат. </w:t>
      </w:r>
    </w:p>
    <w:p w:rsidR="00ED3612" w:rsidRPr="00310FE2" w:rsidRDefault="00ED3612" w:rsidP="00310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612" w:rsidRPr="00310FE2" w:rsidRDefault="00ED3612" w:rsidP="00310FE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>Перспективы дальнейшего развития</w:t>
      </w:r>
    </w:p>
    <w:p w:rsidR="00ED3612" w:rsidRPr="00310FE2" w:rsidRDefault="00ED3612" w:rsidP="00310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0EE" w:rsidRPr="00ED3612" w:rsidRDefault="00491D0E" w:rsidP="00310FE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FE2">
        <w:rPr>
          <w:rFonts w:ascii="Times New Roman" w:hAnsi="Times New Roman" w:cs="Times New Roman"/>
          <w:sz w:val="28"/>
          <w:szCs w:val="28"/>
        </w:rPr>
        <w:t xml:space="preserve">Проектный метод можно рассматривать как новаторскую интеллектуальную технологию. </w:t>
      </w:r>
      <w:r w:rsidR="00913C67" w:rsidRPr="00310FE2">
        <w:rPr>
          <w:rFonts w:ascii="Times New Roman" w:hAnsi="Times New Roman" w:cs="Times New Roman"/>
          <w:sz w:val="28"/>
          <w:szCs w:val="28"/>
        </w:rPr>
        <w:t>Ждущую своего преобразования в мощную образовательную технологию. Проблема состоит в том, что проект описанного сорта не укладывается в традиционную модель школы, построенной вокруг готовых наборов точно подобранных задач и узких целей, операций, процедур, определенных заранее. Учитель вместе со своими учащимися вынужден выйти за пределы этой модели: проекты должны быть найдены, обнаружены, изобретены или придуманы в классе. Это предполагает осмысление проблемных моментов, создание вариантов, выбор, проведение умственных экспериментов, нахождение приемлемых решений и оценку вероятных результатов до их фактического осуществления.</w:t>
      </w:r>
    </w:p>
    <w:sectPr w:rsidR="002B30EE" w:rsidRPr="00ED3612" w:rsidSect="002B30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5F1"/>
    <w:multiLevelType w:val="multilevel"/>
    <w:tmpl w:val="70B8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F3725"/>
    <w:multiLevelType w:val="multilevel"/>
    <w:tmpl w:val="1D1E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695B"/>
    <w:multiLevelType w:val="hybridMultilevel"/>
    <w:tmpl w:val="45BCB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6E7E6E"/>
    <w:multiLevelType w:val="hybridMultilevel"/>
    <w:tmpl w:val="4C82A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AFA1023"/>
    <w:multiLevelType w:val="hybridMultilevel"/>
    <w:tmpl w:val="9AC01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A3797"/>
    <w:multiLevelType w:val="multilevel"/>
    <w:tmpl w:val="D45C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157F3"/>
    <w:multiLevelType w:val="hybridMultilevel"/>
    <w:tmpl w:val="F6DAA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076F2"/>
    <w:multiLevelType w:val="hybridMultilevel"/>
    <w:tmpl w:val="E6EC82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7AF4507"/>
    <w:multiLevelType w:val="hybridMultilevel"/>
    <w:tmpl w:val="A18CE3DC"/>
    <w:lvl w:ilvl="0" w:tplc="1C88F5F6">
      <w:start w:val="1"/>
      <w:numFmt w:val="decimal"/>
      <w:lvlText w:val="%1."/>
      <w:lvlJc w:val="left"/>
      <w:pPr>
        <w:ind w:left="174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8ED2A">
      <w:numFmt w:val="bullet"/>
      <w:lvlText w:val="•"/>
      <w:lvlJc w:val="left"/>
      <w:pPr>
        <w:ind w:left="2600" w:hanging="709"/>
      </w:pPr>
      <w:rPr>
        <w:lang w:val="ru-RU" w:eastAsia="en-US" w:bidi="ar-SA"/>
      </w:rPr>
    </w:lvl>
    <w:lvl w:ilvl="2" w:tplc="F288FAE6">
      <w:numFmt w:val="bullet"/>
      <w:lvlText w:val="•"/>
      <w:lvlJc w:val="left"/>
      <w:pPr>
        <w:ind w:left="3518" w:hanging="709"/>
      </w:pPr>
      <w:rPr>
        <w:lang w:val="ru-RU" w:eastAsia="en-US" w:bidi="ar-SA"/>
      </w:rPr>
    </w:lvl>
    <w:lvl w:ilvl="3" w:tplc="134C95EE">
      <w:numFmt w:val="bullet"/>
      <w:lvlText w:val="•"/>
      <w:lvlJc w:val="left"/>
      <w:pPr>
        <w:ind w:left="4436" w:hanging="709"/>
      </w:pPr>
      <w:rPr>
        <w:lang w:val="ru-RU" w:eastAsia="en-US" w:bidi="ar-SA"/>
      </w:rPr>
    </w:lvl>
    <w:lvl w:ilvl="4" w:tplc="63787DA0">
      <w:numFmt w:val="bullet"/>
      <w:lvlText w:val="•"/>
      <w:lvlJc w:val="left"/>
      <w:pPr>
        <w:ind w:left="5355" w:hanging="709"/>
      </w:pPr>
      <w:rPr>
        <w:lang w:val="ru-RU" w:eastAsia="en-US" w:bidi="ar-SA"/>
      </w:rPr>
    </w:lvl>
    <w:lvl w:ilvl="5" w:tplc="CB645FD8">
      <w:numFmt w:val="bullet"/>
      <w:lvlText w:val="•"/>
      <w:lvlJc w:val="left"/>
      <w:pPr>
        <w:ind w:left="6273" w:hanging="709"/>
      </w:pPr>
      <w:rPr>
        <w:lang w:val="ru-RU" w:eastAsia="en-US" w:bidi="ar-SA"/>
      </w:rPr>
    </w:lvl>
    <w:lvl w:ilvl="6" w:tplc="3558C9AE">
      <w:numFmt w:val="bullet"/>
      <w:lvlText w:val="•"/>
      <w:lvlJc w:val="left"/>
      <w:pPr>
        <w:ind w:left="7192" w:hanging="709"/>
      </w:pPr>
      <w:rPr>
        <w:lang w:val="ru-RU" w:eastAsia="en-US" w:bidi="ar-SA"/>
      </w:rPr>
    </w:lvl>
    <w:lvl w:ilvl="7" w:tplc="D00AA854">
      <w:numFmt w:val="bullet"/>
      <w:lvlText w:val="•"/>
      <w:lvlJc w:val="left"/>
      <w:pPr>
        <w:ind w:left="8110" w:hanging="709"/>
      </w:pPr>
      <w:rPr>
        <w:lang w:val="ru-RU" w:eastAsia="en-US" w:bidi="ar-SA"/>
      </w:rPr>
    </w:lvl>
    <w:lvl w:ilvl="8" w:tplc="50B6ECE6">
      <w:numFmt w:val="bullet"/>
      <w:lvlText w:val="•"/>
      <w:lvlJc w:val="left"/>
      <w:pPr>
        <w:ind w:left="9029" w:hanging="709"/>
      </w:pPr>
      <w:rPr>
        <w:lang w:val="ru-RU" w:eastAsia="en-US" w:bidi="ar-SA"/>
      </w:rPr>
    </w:lvl>
  </w:abstractNum>
  <w:abstractNum w:abstractNumId="9" w15:restartNumberingAfterBreak="0">
    <w:nsid w:val="56320D24"/>
    <w:multiLevelType w:val="hybridMultilevel"/>
    <w:tmpl w:val="981612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7554AA"/>
    <w:multiLevelType w:val="multilevel"/>
    <w:tmpl w:val="6C58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563D4A"/>
    <w:multiLevelType w:val="hybridMultilevel"/>
    <w:tmpl w:val="106E8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8D6708E"/>
    <w:multiLevelType w:val="hybridMultilevel"/>
    <w:tmpl w:val="8B78E9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4E2EB2"/>
    <w:multiLevelType w:val="multilevel"/>
    <w:tmpl w:val="607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551C7B"/>
    <w:multiLevelType w:val="hybridMultilevel"/>
    <w:tmpl w:val="FCC0170C"/>
    <w:lvl w:ilvl="0" w:tplc="ACD6151E">
      <w:start w:val="1"/>
      <w:numFmt w:val="decimal"/>
      <w:lvlText w:val="%1."/>
      <w:lvlJc w:val="left"/>
      <w:pPr>
        <w:ind w:left="1748" w:hanging="709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588ED2A">
      <w:numFmt w:val="bullet"/>
      <w:lvlText w:val="•"/>
      <w:lvlJc w:val="left"/>
      <w:pPr>
        <w:ind w:left="2600" w:hanging="709"/>
      </w:pPr>
      <w:rPr>
        <w:lang w:val="ru-RU" w:eastAsia="en-US" w:bidi="ar-SA"/>
      </w:rPr>
    </w:lvl>
    <w:lvl w:ilvl="2" w:tplc="F288FAE6">
      <w:numFmt w:val="bullet"/>
      <w:lvlText w:val="•"/>
      <w:lvlJc w:val="left"/>
      <w:pPr>
        <w:ind w:left="3518" w:hanging="709"/>
      </w:pPr>
      <w:rPr>
        <w:lang w:val="ru-RU" w:eastAsia="en-US" w:bidi="ar-SA"/>
      </w:rPr>
    </w:lvl>
    <w:lvl w:ilvl="3" w:tplc="134C95EE">
      <w:numFmt w:val="bullet"/>
      <w:lvlText w:val="•"/>
      <w:lvlJc w:val="left"/>
      <w:pPr>
        <w:ind w:left="4436" w:hanging="709"/>
      </w:pPr>
      <w:rPr>
        <w:lang w:val="ru-RU" w:eastAsia="en-US" w:bidi="ar-SA"/>
      </w:rPr>
    </w:lvl>
    <w:lvl w:ilvl="4" w:tplc="63787DA0">
      <w:numFmt w:val="bullet"/>
      <w:lvlText w:val="•"/>
      <w:lvlJc w:val="left"/>
      <w:pPr>
        <w:ind w:left="5355" w:hanging="709"/>
      </w:pPr>
      <w:rPr>
        <w:lang w:val="ru-RU" w:eastAsia="en-US" w:bidi="ar-SA"/>
      </w:rPr>
    </w:lvl>
    <w:lvl w:ilvl="5" w:tplc="CB645FD8">
      <w:numFmt w:val="bullet"/>
      <w:lvlText w:val="•"/>
      <w:lvlJc w:val="left"/>
      <w:pPr>
        <w:ind w:left="6273" w:hanging="709"/>
      </w:pPr>
      <w:rPr>
        <w:lang w:val="ru-RU" w:eastAsia="en-US" w:bidi="ar-SA"/>
      </w:rPr>
    </w:lvl>
    <w:lvl w:ilvl="6" w:tplc="3558C9AE">
      <w:numFmt w:val="bullet"/>
      <w:lvlText w:val="•"/>
      <w:lvlJc w:val="left"/>
      <w:pPr>
        <w:ind w:left="7192" w:hanging="709"/>
      </w:pPr>
      <w:rPr>
        <w:lang w:val="ru-RU" w:eastAsia="en-US" w:bidi="ar-SA"/>
      </w:rPr>
    </w:lvl>
    <w:lvl w:ilvl="7" w:tplc="D00AA854">
      <w:numFmt w:val="bullet"/>
      <w:lvlText w:val="•"/>
      <w:lvlJc w:val="left"/>
      <w:pPr>
        <w:ind w:left="8110" w:hanging="709"/>
      </w:pPr>
      <w:rPr>
        <w:lang w:val="ru-RU" w:eastAsia="en-US" w:bidi="ar-SA"/>
      </w:rPr>
    </w:lvl>
    <w:lvl w:ilvl="8" w:tplc="50B6ECE6">
      <w:numFmt w:val="bullet"/>
      <w:lvlText w:val="•"/>
      <w:lvlJc w:val="left"/>
      <w:pPr>
        <w:ind w:left="9029" w:hanging="709"/>
      </w:pPr>
      <w:rPr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13"/>
  </w:num>
  <w:num w:numId="4">
    <w:abstractNumId w:val="0"/>
  </w:num>
  <w:num w:numId="5">
    <w:abstractNumId w:val="12"/>
  </w:num>
  <w:num w:numId="6">
    <w:abstractNumId w:val="2"/>
  </w:num>
  <w:num w:numId="7">
    <w:abstractNumId w:val="3"/>
  </w:num>
  <w:num w:numId="8">
    <w:abstractNumId w:val="11"/>
  </w:num>
  <w:num w:numId="9">
    <w:abstractNumId w:val="4"/>
  </w:num>
  <w:num w:numId="10">
    <w:abstractNumId w:val="9"/>
  </w:num>
  <w:num w:numId="11">
    <w:abstractNumId w:val="1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EE"/>
    <w:rsid w:val="000924F9"/>
    <w:rsid w:val="000B6C9B"/>
    <w:rsid w:val="001334B3"/>
    <w:rsid w:val="001D03B2"/>
    <w:rsid w:val="00234623"/>
    <w:rsid w:val="002B30EE"/>
    <w:rsid w:val="003009C6"/>
    <w:rsid w:val="00310FE2"/>
    <w:rsid w:val="004374E7"/>
    <w:rsid w:val="004657EC"/>
    <w:rsid w:val="00491D0E"/>
    <w:rsid w:val="004F77B3"/>
    <w:rsid w:val="0059470D"/>
    <w:rsid w:val="00633A06"/>
    <w:rsid w:val="00670160"/>
    <w:rsid w:val="00712F91"/>
    <w:rsid w:val="007341AF"/>
    <w:rsid w:val="00867899"/>
    <w:rsid w:val="008911F7"/>
    <w:rsid w:val="00913C67"/>
    <w:rsid w:val="009776B6"/>
    <w:rsid w:val="009940C8"/>
    <w:rsid w:val="009C525B"/>
    <w:rsid w:val="00A31F63"/>
    <w:rsid w:val="00AA7D87"/>
    <w:rsid w:val="00B013F9"/>
    <w:rsid w:val="00BB11F9"/>
    <w:rsid w:val="00BB5D3D"/>
    <w:rsid w:val="00CC50F3"/>
    <w:rsid w:val="00ED3612"/>
    <w:rsid w:val="00F01143"/>
    <w:rsid w:val="00F13BBC"/>
    <w:rsid w:val="00F624D3"/>
    <w:rsid w:val="00FE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B03E"/>
  <w15:chartTrackingRefBased/>
  <w15:docId w15:val="{C3C3BCDE-B888-47EF-9C50-8E90606D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D36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00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7016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7016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7016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7016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7016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70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01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C5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31</cp:revision>
  <dcterms:created xsi:type="dcterms:W3CDTF">2022-01-02T17:45:00Z</dcterms:created>
  <dcterms:modified xsi:type="dcterms:W3CDTF">2023-01-06T17:17:00Z</dcterms:modified>
</cp:coreProperties>
</file>